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4A0152" w14:textId="77777777" w:rsidR="005D4556" w:rsidRPr="001725DA" w:rsidRDefault="005D4556" w:rsidP="005D4556">
      <w:pPr>
        <w:spacing w:line="204" w:lineRule="auto"/>
        <w:jc w:val="center"/>
        <w:rPr>
          <w:rFonts w:ascii="PT Astra Serif" w:hAnsi="PT Astra Serif"/>
          <w:b/>
          <w:sz w:val="27"/>
          <w:szCs w:val="27"/>
        </w:rPr>
      </w:pPr>
      <w:r w:rsidRPr="001725DA">
        <w:rPr>
          <w:rFonts w:ascii="PT Astra Serif" w:hAnsi="PT Astra Serif"/>
          <w:b/>
          <w:sz w:val="27"/>
          <w:szCs w:val="27"/>
        </w:rPr>
        <w:t>ПОЯСНИТЕЛЬНАЯ ЗАПИСКА</w:t>
      </w:r>
    </w:p>
    <w:p w14:paraId="462174DD" w14:textId="35510E74" w:rsidR="005D4556" w:rsidRPr="001725DA" w:rsidRDefault="005D4556" w:rsidP="00551E43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7"/>
          <w:szCs w:val="27"/>
        </w:rPr>
      </w:pPr>
      <w:r w:rsidRPr="001725DA">
        <w:rPr>
          <w:rFonts w:ascii="PT Astra Serif" w:hAnsi="PT Astra Serif"/>
          <w:b/>
          <w:sz w:val="27"/>
          <w:szCs w:val="27"/>
        </w:rPr>
        <w:t xml:space="preserve">к проекту </w:t>
      </w:r>
      <w:r w:rsidR="00A702B2" w:rsidRPr="001725DA">
        <w:rPr>
          <w:rFonts w:ascii="PT Astra Serif" w:hAnsi="PT Astra Serif"/>
          <w:b/>
          <w:sz w:val="27"/>
          <w:szCs w:val="27"/>
        </w:rPr>
        <w:t>з</w:t>
      </w:r>
      <w:r w:rsidRPr="001725DA">
        <w:rPr>
          <w:rFonts w:ascii="PT Astra Serif" w:hAnsi="PT Astra Serif"/>
          <w:b/>
          <w:sz w:val="27"/>
          <w:szCs w:val="27"/>
        </w:rPr>
        <w:t>акона Ульяновской области «</w:t>
      </w:r>
      <w:r w:rsidR="00551E43" w:rsidRPr="001725DA">
        <w:rPr>
          <w:rFonts w:ascii="PT Astra Serif" w:hAnsi="PT Astra Serif"/>
          <w:b/>
          <w:sz w:val="27"/>
          <w:szCs w:val="27"/>
        </w:rPr>
        <w:t xml:space="preserve">О внесении изменений в Закон Ульяновской области «О регулировании земельных отношений </w:t>
      </w:r>
      <w:r w:rsidR="00D6605F" w:rsidRPr="001725DA">
        <w:rPr>
          <w:rFonts w:ascii="PT Astra Serif" w:hAnsi="PT Astra Serif"/>
          <w:b/>
          <w:sz w:val="27"/>
          <w:szCs w:val="27"/>
        </w:rPr>
        <w:br/>
      </w:r>
      <w:r w:rsidR="00551E43" w:rsidRPr="001725DA">
        <w:rPr>
          <w:rFonts w:ascii="PT Astra Serif" w:hAnsi="PT Astra Serif"/>
          <w:b/>
          <w:sz w:val="27"/>
          <w:szCs w:val="27"/>
        </w:rPr>
        <w:t>в Ульяновской области»</w:t>
      </w:r>
      <w:r w:rsidR="00BC5F3E" w:rsidRPr="001725DA">
        <w:rPr>
          <w:rFonts w:ascii="PT Astra Serif" w:hAnsi="PT Astra Serif"/>
          <w:b/>
          <w:sz w:val="27"/>
          <w:szCs w:val="27"/>
        </w:rPr>
        <w:t xml:space="preserve"> и</w:t>
      </w:r>
      <w:r w:rsidR="00551E43" w:rsidRPr="001725DA">
        <w:rPr>
          <w:rFonts w:ascii="PT Astra Serif" w:hAnsi="PT Astra Serif"/>
          <w:b/>
          <w:sz w:val="27"/>
          <w:szCs w:val="27"/>
        </w:rPr>
        <w:t xml:space="preserve"> </w:t>
      </w:r>
      <w:r w:rsidR="00BC5F3E" w:rsidRPr="001725DA">
        <w:rPr>
          <w:rFonts w:ascii="PT Astra Serif" w:hAnsi="PT Astra Serif"/>
          <w:b/>
          <w:sz w:val="27"/>
          <w:szCs w:val="27"/>
        </w:rPr>
        <w:t xml:space="preserve">о </w:t>
      </w:r>
      <w:r w:rsidR="00551E43" w:rsidRPr="001725DA">
        <w:rPr>
          <w:rFonts w:ascii="PT Astra Serif" w:hAnsi="PT Astra Serif"/>
          <w:b/>
          <w:sz w:val="27"/>
          <w:szCs w:val="27"/>
        </w:rPr>
        <w:t xml:space="preserve">признании </w:t>
      </w:r>
      <w:proofErr w:type="gramStart"/>
      <w:r w:rsidR="00551E43" w:rsidRPr="001725DA">
        <w:rPr>
          <w:rFonts w:ascii="PT Astra Serif" w:hAnsi="PT Astra Serif"/>
          <w:b/>
          <w:sz w:val="27"/>
          <w:szCs w:val="27"/>
        </w:rPr>
        <w:t>утратившим</w:t>
      </w:r>
      <w:r w:rsidR="00EF11A2" w:rsidRPr="001725DA">
        <w:rPr>
          <w:rFonts w:ascii="PT Astra Serif" w:hAnsi="PT Astra Serif"/>
          <w:b/>
          <w:sz w:val="27"/>
          <w:szCs w:val="27"/>
        </w:rPr>
        <w:t>и</w:t>
      </w:r>
      <w:proofErr w:type="gramEnd"/>
      <w:r w:rsidR="00551E43" w:rsidRPr="001725DA">
        <w:rPr>
          <w:rFonts w:ascii="PT Astra Serif" w:hAnsi="PT Astra Serif"/>
          <w:b/>
          <w:sz w:val="27"/>
          <w:szCs w:val="27"/>
        </w:rPr>
        <w:t xml:space="preserve"> силу отдельн</w:t>
      </w:r>
      <w:r w:rsidR="00BC5F3E" w:rsidRPr="001725DA">
        <w:rPr>
          <w:rFonts w:ascii="PT Astra Serif" w:hAnsi="PT Astra Serif"/>
          <w:b/>
          <w:sz w:val="27"/>
          <w:szCs w:val="27"/>
        </w:rPr>
        <w:t>ых</w:t>
      </w:r>
      <w:r w:rsidR="00551E43" w:rsidRPr="001725DA">
        <w:rPr>
          <w:rFonts w:ascii="PT Astra Serif" w:hAnsi="PT Astra Serif"/>
          <w:b/>
          <w:sz w:val="27"/>
          <w:szCs w:val="27"/>
        </w:rPr>
        <w:t xml:space="preserve"> положени</w:t>
      </w:r>
      <w:r w:rsidR="00BC5F3E" w:rsidRPr="001725DA">
        <w:rPr>
          <w:rFonts w:ascii="PT Astra Serif" w:hAnsi="PT Astra Serif"/>
          <w:b/>
          <w:sz w:val="27"/>
          <w:szCs w:val="27"/>
        </w:rPr>
        <w:t>й</w:t>
      </w:r>
      <w:r w:rsidR="00551E43" w:rsidRPr="001725DA">
        <w:rPr>
          <w:rFonts w:ascii="PT Astra Serif" w:hAnsi="PT Astra Serif"/>
          <w:b/>
          <w:sz w:val="27"/>
          <w:szCs w:val="27"/>
        </w:rPr>
        <w:t xml:space="preserve"> законодательн</w:t>
      </w:r>
      <w:r w:rsidR="00BC5F3E" w:rsidRPr="001725DA">
        <w:rPr>
          <w:rFonts w:ascii="PT Astra Serif" w:hAnsi="PT Astra Serif"/>
          <w:b/>
          <w:sz w:val="27"/>
          <w:szCs w:val="27"/>
        </w:rPr>
        <w:t>ых</w:t>
      </w:r>
      <w:r w:rsidR="00551E43" w:rsidRPr="001725DA">
        <w:rPr>
          <w:rFonts w:ascii="PT Astra Serif" w:hAnsi="PT Astra Serif"/>
          <w:b/>
          <w:sz w:val="27"/>
          <w:szCs w:val="27"/>
        </w:rPr>
        <w:t xml:space="preserve"> акт</w:t>
      </w:r>
      <w:r w:rsidR="00BC5F3E" w:rsidRPr="001725DA">
        <w:rPr>
          <w:rFonts w:ascii="PT Astra Serif" w:hAnsi="PT Astra Serif"/>
          <w:b/>
          <w:sz w:val="27"/>
          <w:szCs w:val="27"/>
        </w:rPr>
        <w:t>ов</w:t>
      </w:r>
      <w:r w:rsidR="00551E43" w:rsidRPr="001725DA">
        <w:rPr>
          <w:rFonts w:ascii="PT Astra Serif" w:hAnsi="PT Astra Serif"/>
          <w:b/>
          <w:sz w:val="27"/>
          <w:szCs w:val="27"/>
        </w:rPr>
        <w:t xml:space="preserve"> Ульяновской области</w:t>
      </w:r>
      <w:r w:rsidR="00840806" w:rsidRPr="001725DA">
        <w:rPr>
          <w:rFonts w:ascii="PT Astra Serif" w:hAnsi="PT Astra Serif"/>
          <w:b/>
          <w:sz w:val="27"/>
          <w:szCs w:val="27"/>
        </w:rPr>
        <w:t>»</w:t>
      </w:r>
    </w:p>
    <w:p w14:paraId="0C8D2678" w14:textId="77777777" w:rsidR="005D4556" w:rsidRPr="001725DA" w:rsidRDefault="005D4556" w:rsidP="005D4556">
      <w:pPr>
        <w:rPr>
          <w:rFonts w:ascii="PT Astra Serif" w:hAnsi="PT Astra Serif"/>
          <w:sz w:val="27"/>
          <w:szCs w:val="27"/>
        </w:rPr>
      </w:pPr>
    </w:p>
    <w:p w14:paraId="1E097774" w14:textId="05586A06" w:rsidR="00D850B8" w:rsidRPr="001725DA" w:rsidRDefault="00D850B8" w:rsidP="00551E4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proofErr w:type="gramStart"/>
      <w:r w:rsidRPr="001725DA">
        <w:rPr>
          <w:rFonts w:ascii="PT Astra Serif" w:hAnsi="PT Astra Serif"/>
          <w:sz w:val="27"/>
          <w:szCs w:val="27"/>
        </w:rPr>
        <w:t xml:space="preserve">Проект </w:t>
      </w:r>
      <w:r w:rsidR="00A702B2" w:rsidRPr="001725DA">
        <w:rPr>
          <w:rFonts w:ascii="PT Astra Serif" w:hAnsi="PT Astra Serif"/>
          <w:sz w:val="27"/>
          <w:szCs w:val="27"/>
        </w:rPr>
        <w:t>з</w:t>
      </w:r>
      <w:r w:rsidRPr="001725DA">
        <w:rPr>
          <w:rFonts w:ascii="PT Astra Serif" w:hAnsi="PT Astra Serif"/>
          <w:sz w:val="27"/>
          <w:szCs w:val="27"/>
        </w:rPr>
        <w:t>акона Ульяновской области «</w:t>
      </w:r>
      <w:r w:rsidR="00551E43" w:rsidRPr="001725DA">
        <w:rPr>
          <w:rFonts w:ascii="PT Astra Serif" w:hAnsi="PT Astra Serif"/>
          <w:sz w:val="27"/>
          <w:szCs w:val="27"/>
        </w:rPr>
        <w:t>О внесении изменений в Закон Ульяновской области «О регулировании земельных отношений в Ульяновской области»</w:t>
      </w:r>
      <w:r w:rsidR="00BC5F3E" w:rsidRPr="001725DA">
        <w:rPr>
          <w:rFonts w:ascii="PT Astra Serif" w:hAnsi="PT Astra Serif"/>
          <w:sz w:val="27"/>
          <w:szCs w:val="27"/>
        </w:rPr>
        <w:t xml:space="preserve"> и</w:t>
      </w:r>
      <w:r w:rsidR="00551E43" w:rsidRPr="001725DA">
        <w:rPr>
          <w:rFonts w:ascii="PT Astra Serif" w:hAnsi="PT Astra Serif"/>
          <w:sz w:val="27"/>
          <w:szCs w:val="27"/>
        </w:rPr>
        <w:t xml:space="preserve"> </w:t>
      </w:r>
      <w:r w:rsidR="00BC5F3E" w:rsidRPr="001725DA">
        <w:rPr>
          <w:rFonts w:ascii="PT Astra Serif" w:hAnsi="PT Astra Serif"/>
          <w:sz w:val="27"/>
          <w:szCs w:val="27"/>
        </w:rPr>
        <w:t xml:space="preserve">о </w:t>
      </w:r>
      <w:r w:rsidR="00551E43" w:rsidRPr="001725DA">
        <w:rPr>
          <w:rFonts w:ascii="PT Astra Serif" w:hAnsi="PT Astra Serif"/>
          <w:sz w:val="27"/>
          <w:szCs w:val="27"/>
        </w:rPr>
        <w:t>признании утратившим</w:t>
      </w:r>
      <w:r w:rsidR="00EF11A2" w:rsidRPr="001725DA">
        <w:rPr>
          <w:rFonts w:ascii="PT Astra Serif" w:hAnsi="PT Astra Serif"/>
          <w:sz w:val="27"/>
          <w:szCs w:val="27"/>
        </w:rPr>
        <w:t>и</w:t>
      </w:r>
      <w:r w:rsidR="00551E43" w:rsidRPr="001725DA">
        <w:rPr>
          <w:rFonts w:ascii="PT Astra Serif" w:hAnsi="PT Astra Serif"/>
          <w:sz w:val="27"/>
          <w:szCs w:val="27"/>
        </w:rPr>
        <w:t xml:space="preserve"> силу отдельн</w:t>
      </w:r>
      <w:r w:rsidR="00BC5F3E" w:rsidRPr="001725DA">
        <w:rPr>
          <w:rFonts w:ascii="PT Astra Serif" w:hAnsi="PT Astra Serif"/>
          <w:sz w:val="27"/>
          <w:szCs w:val="27"/>
        </w:rPr>
        <w:t>ых</w:t>
      </w:r>
      <w:r w:rsidR="00551E43" w:rsidRPr="001725DA">
        <w:rPr>
          <w:rFonts w:ascii="PT Astra Serif" w:hAnsi="PT Astra Serif"/>
          <w:sz w:val="27"/>
          <w:szCs w:val="27"/>
        </w:rPr>
        <w:t xml:space="preserve"> положени</w:t>
      </w:r>
      <w:r w:rsidR="00BC5F3E" w:rsidRPr="001725DA">
        <w:rPr>
          <w:rFonts w:ascii="PT Astra Serif" w:hAnsi="PT Astra Serif"/>
          <w:sz w:val="27"/>
          <w:szCs w:val="27"/>
        </w:rPr>
        <w:t>й</w:t>
      </w:r>
      <w:r w:rsidR="00551E43" w:rsidRPr="001725DA">
        <w:rPr>
          <w:rFonts w:ascii="PT Astra Serif" w:hAnsi="PT Astra Serif"/>
          <w:sz w:val="27"/>
          <w:szCs w:val="27"/>
        </w:rPr>
        <w:t xml:space="preserve"> законодательн</w:t>
      </w:r>
      <w:r w:rsidR="00BC5F3E" w:rsidRPr="001725DA">
        <w:rPr>
          <w:rFonts w:ascii="PT Astra Serif" w:hAnsi="PT Astra Serif"/>
          <w:sz w:val="27"/>
          <w:szCs w:val="27"/>
        </w:rPr>
        <w:t>ых</w:t>
      </w:r>
      <w:r w:rsidR="00551E43" w:rsidRPr="001725DA">
        <w:rPr>
          <w:rFonts w:ascii="PT Astra Serif" w:hAnsi="PT Astra Serif"/>
          <w:sz w:val="27"/>
          <w:szCs w:val="27"/>
        </w:rPr>
        <w:t xml:space="preserve"> акт</w:t>
      </w:r>
      <w:r w:rsidR="00BC5F3E" w:rsidRPr="001725DA">
        <w:rPr>
          <w:rFonts w:ascii="PT Astra Serif" w:hAnsi="PT Astra Serif"/>
          <w:sz w:val="27"/>
          <w:szCs w:val="27"/>
        </w:rPr>
        <w:t>ов</w:t>
      </w:r>
      <w:r w:rsidR="00551E43" w:rsidRPr="001725DA">
        <w:rPr>
          <w:rFonts w:ascii="PT Astra Serif" w:hAnsi="PT Astra Serif"/>
          <w:sz w:val="27"/>
          <w:szCs w:val="27"/>
        </w:rPr>
        <w:t xml:space="preserve"> Ульяновской области</w:t>
      </w:r>
      <w:r w:rsidRPr="001725DA">
        <w:rPr>
          <w:rFonts w:ascii="PT Astra Serif" w:hAnsi="PT Astra Serif"/>
          <w:sz w:val="27"/>
          <w:szCs w:val="27"/>
        </w:rPr>
        <w:t xml:space="preserve">» разработан в целях внесения следующих изменений в Закон Ульяновской области от 17 ноября 2003 года </w:t>
      </w:r>
      <w:r w:rsidR="001725DA">
        <w:rPr>
          <w:rFonts w:ascii="PT Astra Serif" w:hAnsi="PT Astra Serif"/>
          <w:sz w:val="27"/>
          <w:szCs w:val="27"/>
        </w:rPr>
        <w:br/>
      </w:r>
      <w:r w:rsidRPr="001725DA">
        <w:rPr>
          <w:rFonts w:ascii="PT Astra Serif" w:hAnsi="PT Astra Serif"/>
          <w:sz w:val="27"/>
          <w:szCs w:val="27"/>
        </w:rPr>
        <w:t>№ 059-ЗО «О регулировании земельных отношений в Ульяновской области»</w:t>
      </w:r>
      <w:r w:rsidR="00103065" w:rsidRPr="001725DA">
        <w:rPr>
          <w:rFonts w:ascii="PT Astra Serif" w:hAnsi="PT Astra Serif"/>
          <w:sz w:val="27"/>
          <w:szCs w:val="27"/>
        </w:rPr>
        <w:t xml:space="preserve"> (далее также – Закон № 059-ЗО)</w:t>
      </w:r>
      <w:r w:rsidRPr="001725DA">
        <w:rPr>
          <w:rFonts w:ascii="PT Astra Serif" w:hAnsi="PT Astra Serif"/>
          <w:sz w:val="27"/>
          <w:szCs w:val="27"/>
        </w:rPr>
        <w:t>.</w:t>
      </w:r>
      <w:proofErr w:type="gramEnd"/>
    </w:p>
    <w:p w14:paraId="63AAB21E" w14:textId="2DDCD2EB" w:rsidR="0057073B" w:rsidRPr="001725DA" w:rsidRDefault="0057073B" w:rsidP="00551E4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sz w:val="27"/>
          <w:szCs w:val="27"/>
          <w:lang w:eastAsia="en-US"/>
        </w:rPr>
      </w:pPr>
      <w:proofErr w:type="gramStart"/>
      <w:r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Частью 4 статьи 15 Федерального закона от 21.12.2004 № 172-ФЗ </w:t>
      </w:r>
      <w:r w:rsidR="001725DA">
        <w:rPr>
          <w:rFonts w:ascii="PT Astra Serif" w:eastAsiaTheme="minorHAnsi" w:hAnsi="PT Astra Serif" w:cs="Arial"/>
          <w:sz w:val="27"/>
          <w:szCs w:val="27"/>
          <w:lang w:eastAsia="en-US"/>
        </w:rPr>
        <w:br/>
      </w:r>
      <w:r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«О переводе земель или земельных участков из одной категории в другую» </w:t>
      </w:r>
      <w:r w:rsidR="00F23569"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(далее – Закон № 172-ФЗ) </w:t>
      </w:r>
      <w:r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установлено право субъектов Российской Федерации своими законами возлагать на органы местного самоуправления </w:t>
      </w:r>
      <w:r w:rsidR="001725DA">
        <w:rPr>
          <w:rFonts w:ascii="PT Astra Serif" w:eastAsiaTheme="minorHAnsi" w:hAnsi="PT Astra Serif" w:cs="Arial"/>
          <w:sz w:val="27"/>
          <w:szCs w:val="27"/>
          <w:lang w:eastAsia="en-US"/>
        </w:rPr>
        <w:br/>
      </w:r>
      <w:r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до разграничения государственной собственности на землю полномочия </w:t>
      </w:r>
      <w:r w:rsidR="001725DA">
        <w:rPr>
          <w:rFonts w:ascii="PT Astra Serif" w:eastAsiaTheme="minorHAnsi" w:hAnsi="PT Astra Serif" w:cs="Arial"/>
          <w:sz w:val="27"/>
          <w:szCs w:val="27"/>
          <w:lang w:eastAsia="en-US"/>
        </w:rPr>
        <w:br/>
      </w:r>
      <w:r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>по отнесению находящихся в государственной собственности земель или земельных участков в составе таких земель к определенной категории земель.</w:t>
      </w:r>
      <w:proofErr w:type="gramEnd"/>
    </w:p>
    <w:p w14:paraId="0ED7AFFB" w14:textId="222B9B4A" w:rsidR="005B3763" w:rsidRPr="001725DA" w:rsidRDefault="005B3763" w:rsidP="00551E4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sz w:val="27"/>
          <w:szCs w:val="27"/>
          <w:lang w:eastAsia="en-US"/>
        </w:rPr>
      </w:pPr>
      <w:proofErr w:type="gramStart"/>
      <w:r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Ввиду того, что с соответствии с требованиями части 12 статьи 14 Закона № 172-ФЗ земельные участки, расположенные вне границ населенных пунктов, подлежат отнесению к определенной категории земель в зависимости </w:t>
      </w:r>
      <w:r w:rsidR="001725DA">
        <w:rPr>
          <w:rFonts w:ascii="PT Astra Serif" w:eastAsiaTheme="minorHAnsi" w:hAnsi="PT Astra Serif" w:cs="Arial"/>
          <w:sz w:val="27"/>
          <w:szCs w:val="27"/>
          <w:lang w:eastAsia="en-US"/>
        </w:rPr>
        <w:br/>
      </w:r>
      <w:r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от нахождения земельного участка в определенной территориальной зоне, установленной правилами землепользования и застройки, а при отсутствии утвержденных правил землепользования и застройки в зависимости </w:t>
      </w:r>
      <w:r w:rsidR="001725DA">
        <w:rPr>
          <w:rFonts w:ascii="PT Astra Serif" w:eastAsiaTheme="minorHAnsi" w:hAnsi="PT Astra Serif" w:cs="Arial"/>
          <w:sz w:val="27"/>
          <w:szCs w:val="27"/>
          <w:lang w:eastAsia="en-US"/>
        </w:rPr>
        <w:br/>
      </w:r>
      <w:r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>от документально подтвержденного фактического использования земельного участка</w:t>
      </w:r>
      <w:r w:rsidR="00780272"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>, проектом закона</w:t>
      </w:r>
      <w:proofErr w:type="gramEnd"/>
      <w:r w:rsidR="00780272"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 </w:t>
      </w:r>
      <w:r w:rsidR="00DB2CE9"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>целесообразно</w:t>
      </w:r>
      <w:r w:rsidR="00780272"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 передать </w:t>
      </w:r>
      <w:r w:rsidR="00CB6AE5"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полномочия по отнесению земель к определенной категории земель </w:t>
      </w:r>
      <w:r w:rsidR="00780272"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органам местного самоуправления, уполномоченным на </w:t>
      </w:r>
      <w:r w:rsidR="00CB6AE5"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>предоставление информации о соответствии земельных участков</w:t>
      </w:r>
      <w:r w:rsidR="00780272"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 указанны</w:t>
      </w:r>
      <w:r w:rsidR="00CB6AE5"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>м</w:t>
      </w:r>
      <w:r w:rsidR="00780272"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 градостроительны</w:t>
      </w:r>
      <w:r w:rsidR="00CB6AE5"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>м</w:t>
      </w:r>
      <w:r w:rsidR="00780272"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 документ</w:t>
      </w:r>
      <w:r w:rsidR="00CB6AE5"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>ам</w:t>
      </w:r>
      <w:r w:rsidR="00E700DA"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>.</w:t>
      </w:r>
    </w:p>
    <w:p w14:paraId="0F49C271" w14:textId="1C78BB73" w:rsidR="0057073B" w:rsidRPr="001725DA" w:rsidRDefault="00BC154E" w:rsidP="00FE18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В обозначенной части проект </w:t>
      </w:r>
      <w:r w:rsidR="00A702B2"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>з</w:t>
      </w:r>
      <w:r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акона подлежит вступлению в законную силу с </w:t>
      </w:r>
      <w:r w:rsidR="005B3763"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>1 января 202</w:t>
      </w:r>
      <w:r w:rsidR="001C1C4E"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>4</w:t>
      </w:r>
      <w:r w:rsidR="005B3763"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 года</w:t>
      </w:r>
      <w:r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>.</w:t>
      </w:r>
    </w:p>
    <w:p w14:paraId="076A6050" w14:textId="68B1B007" w:rsidR="00D25203" w:rsidRPr="001725DA" w:rsidRDefault="004F4594" w:rsidP="005A38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proofErr w:type="gramStart"/>
      <w:r w:rsidRPr="001725DA">
        <w:rPr>
          <w:rFonts w:ascii="PT Astra Serif" w:hAnsi="PT Astra Serif"/>
          <w:sz w:val="27"/>
          <w:szCs w:val="27"/>
        </w:rPr>
        <w:lastRenderedPageBreak/>
        <w:t xml:space="preserve">Также </w:t>
      </w:r>
      <w:r w:rsidR="00414644" w:rsidRPr="001725DA">
        <w:rPr>
          <w:rFonts w:ascii="PT Astra Serif" w:hAnsi="PT Astra Serif"/>
          <w:sz w:val="27"/>
          <w:szCs w:val="27"/>
        </w:rPr>
        <w:t>проектом Закона статью 13</w:t>
      </w:r>
      <w:r w:rsidR="00414644" w:rsidRPr="001725DA">
        <w:rPr>
          <w:rFonts w:ascii="PT Astra Serif" w:hAnsi="PT Astra Serif"/>
          <w:sz w:val="27"/>
          <w:szCs w:val="27"/>
          <w:vertAlign w:val="superscript"/>
        </w:rPr>
        <w:t xml:space="preserve">3 </w:t>
      </w:r>
      <w:r w:rsidR="00414644" w:rsidRPr="001725DA">
        <w:rPr>
          <w:rFonts w:ascii="PT Astra Serif" w:hAnsi="PT Astra Serif"/>
          <w:sz w:val="27"/>
          <w:szCs w:val="27"/>
        </w:rPr>
        <w:t>Закона № 059-ЗО</w:t>
      </w:r>
      <w:r w:rsidR="00414644" w:rsidRPr="001725DA">
        <w:rPr>
          <w:rFonts w:ascii="PT Astra Serif" w:hAnsi="PT Astra Serif"/>
          <w:sz w:val="27"/>
          <w:szCs w:val="27"/>
          <w:vertAlign w:val="superscript"/>
        </w:rPr>
        <w:t xml:space="preserve"> </w:t>
      </w:r>
      <w:r w:rsidR="00D25203" w:rsidRPr="001725DA">
        <w:rPr>
          <w:rFonts w:ascii="PT Astra Serif" w:hAnsi="PT Astra Serif"/>
          <w:sz w:val="27"/>
          <w:szCs w:val="27"/>
        </w:rPr>
        <w:t xml:space="preserve">предполагается </w:t>
      </w:r>
      <w:r w:rsidR="00414644" w:rsidRPr="001725DA">
        <w:rPr>
          <w:rFonts w:ascii="PT Astra Serif" w:hAnsi="PT Astra Serif"/>
          <w:sz w:val="27"/>
          <w:szCs w:val="27"/>
        </w:rPr>
        <w:t xml:space="preserve">дополнить </w:t>
      </w:r>
      <w:r w:rsidR="00D25203" w:rsidRPr="001725DA">
        <w:rPr>
          <w:rFonts w:ascii="PT Astra Serif" w:hAnsi="PT Astra Serif"/>
          <w:sz w:val="27"/>
          <w:szCs w:val="27"/>
        </w:rPr>
        <w:t xml:space="preserve">отдельным </w:t>
      </w:r>
      <w:r w:rsidR="00414644" w:rsidRPr="001725DA">
        <w:rPr>
          <w:rFonts w:ascii="PT Astra Serif" w:hAnsi="PT Astra Serif"/>
          <w:sz w:val="27"/>
          <w:szCs w:val="27"/>
        </w:rPr>
        <w:t>случа</w:t>
      </w:r>
      <w:r w:rsidR="001C604E" w:rsidRPr="001725DA">
        <w:rPr>
          <w:rFonts w:ascii="PT Astra Serif" w:hAnsi="PT Astra Serif"/>
          <w:sz w:val="27"/>
          <w:szCs w:val="27"/>
        </w:rPr>
        <w:t>ем</w:t>
      </w:r>
      <w:r w:rsidR="00414644" w:rsidRPr="001725DA">
        <w:rPr>
          <w:rFonts w:ascii="PT Astra Serif" w:hAnsi="PT Astra Serif"/>
          <w:sz w:val="27"/>
          <w:szCs w:val="27"/>
        </w:rPr>
        <w:t xml:space="preserve"> предоставления в собственность бесплатно земельных участков, находящихся в государственной или муниципальной собственности</w:t>
      </w:r>
      <w:r w:rsidR="00985E33" w:rsidRPr="001725DA">
        <w:rPr>
          <w:rFonts w:ascii="PT Astra Serif" w:hAnsi="PT Astra Serif"/>
          <w:sz w:val="27"/>
          <w:szCs w:val="27"/>
        </w:rPr>
        <w:t xml:space="preserve">, в соответствии с которым многодетные семьи, ветераны </w:t>
      </w:r>
      <w:r w:rsidR="001725DA">
        <w:rPr>
          <w:rFonts w:ascii="PT Astra Serif" w:hAnsi="PT Astra Serif"/>
          <w:sz w:val="27"/>
          <w:szCs w:val="27"/>
        </w:rPr>
        <w:br/>
      </w:r>
      <w:r w:rsidR="00985E33" w:rsidRPr="001725DA">
        <w:rPr>
          <w:rFonts w:ascii="PT Astra Serif" w:hAnsi="PT Astra Serif"/>
          <w:sz w:val="27"/>
          <w:szCs w:val="27"/>
        </w:rPr>
        <w:t>и студенческие семьи</w:t>
      </w:r>
      <w:r w:rsidR="00D25203" w:rsidRPr="001725DA">
        <w:rPr>
          <w:rFonts w:ascii="PT Astra Serif" w:hAnsi="PT Astra Serif"/>
          <w:sz w:val="27"/>
          <w:szCs w:val="27"/>
        </w:rPr>
        <w:t>, указанные в части 1 статьи 13</w:t>
      </w:r>
      <w:r w:rsidR="00D25203" w:rsidRPr="001725DA">
        <w:rPr>
          <w:rFonts w:ascii="PT Astra Serif" w:hAnsi="PT Astra Serif"/>
          <w:sz w:val="27"/>
          <w:szCs w:val="27"/>
          <w:vertAlign w:val="superscript"/>
        </w:rPr>
        <w:t>3</w:t>
      </w:r>
      <w:r w:rsidR="00D25203" w:rsidRPr="001725DA">
        <w:rPr>
          <w:rFonts w:ascii="PT Astra Serif" w:hAnsi="PT Astra Serif"/>
          <w:sz w:val="27"/>
          <w:szCs w:val="27"/>
        </w:rPr>
        <w:t xml:space="preserve"> Закона № 059-ЗО, смогут приобрести в собственность бесплатно земельные участки, ранее предоставленные им или членам их семей в аренду </w:t>
      </w:r>
      <w:r w:rsidR="005A3894" w:rsidRPr="001725DA">
        <w:rPr>
          <w:rFonts w:ascii="PT Astra Serif" w:hAnsi="PT Astra Serif"/>
          <w:sz w:val="27"/>
          <w:szCs w:val="27"/>
        </w:rPr>
        <w:t>для индивидуального жилищного</w:t>
      </w:r>
      <w:proofErr w:type="gramEnd"/>
      <w:r w:rsidR="005A3894" w:rsidRPr="001725DA">
        <w:rPr>
          <w:rFonts w:ascii="PT Astra Serif" w:hAnsi="PT Astra Serif"/>
          <w:sz w:val="27"/>
          <w:szCs w:val="27"/>
        </w:rPr>
        <w:t xml:space="preserve"> строительства, или ведения личного подсобного хозяйства </w:t>
      </w:r>
      <w:r w:rsidR="001725DA">
        <w:rPr>
          <w:rFonts w:ascii="PT Astra Serif" w:hAnsi="PT Astra Serif"/>
          <w:sz w:val="27"/>
          <w:szCs w:val="27"/>
        </w:rPr>
        <w:br/>
      </w:r>
      <w:r w:rsidR="005A3894" w:rsidRPr="001725DA">
        <w:rPr>
          <w:rFonts w:ascii="PT Astra Serif" w:hAnsi="PT Astra Serif"/>
          <w:sz w:val="27"/>
          <w:szCs w:val="27"/>
        </w:rPr>
        <w:t>на приусадебном земельном участке с возведением жилого дома, или ведения садоводства для собственных нужд</w:t>
      </w:r>
      <w:r w:rsidR="005A3894" w:rsidRPr="001725DA">
        <w:rPr>
          <w:rFonts w:ascii="PT Astra Serif" w:hAnsi="PT Astra Serif"/>
          <w:sz w:val="27"/>
          <w:szCs w:val="27"/>
        </w:rPr>
        <w:t xml:space="preserve">, </w:t>
      </w:r>
      <w:r w:rsidR="001C1C4E" w:rsidRPr="001725DA">
        <w:rPr>
          <w:rFonts w:ascii="PT Astra Serif" w:hAnsi="PT Astra Serif"/>
          <w:sz w:val="27"/>
          <w:szCs w:val="27"/>
        </w:rPr>
        <w:t>и предусмотреть порядок представления земельных участков таким категориям граждан</w:t>
      </w:r>
      <w:r w:rsidR="00D25203" w:rsidRPr="001725DA">
        <w:rPr>
          <w:rFonts w:ascii="PT Astra Serif" w:hAnsi="PT Astra Serif"/>
          <w:sz w:val="27"/>
          <w:szCs w:val="27"/>
        </w:rPr>
        <w:t>. При этом устанавливается требование о необходимости соблюдения требований о предельных размерах земельных участков, установленных статьёй 11 Закона № 059-ЗО.</w:t>
      </w:r>
      <w:r w:rsidR="00C72E9A" w:rsidRPr="001725DA">
        <w:rPr>
          <w:rFonts w:ascii="PT Astra Serif" w:hAnsi="PT Astra Serif"/>
          <w:sz w:val="27"/>
          <w:szCs w:val="27"/>
        </w:rPr>
        <w:t xml:space="preserve"> </w:t>
      </w:r>
    </w:p>
    <w:p w14:paraId="0532C356" w14:textId="03BAEAFE" w:rsidR="00214EF4" w:rsidRPr="001725DA" w:rsidRDefault="00985E33" w:rsidP="00551E4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1725DA">
        <w:rPr>
          <w:rFonts w:ascii="PT Astra Serif" w:hAnsi="PT Astra Serif"/>
          <w:sz w:val="27"/>
          <w:szCs w:val="27"/>
        </w:rPr>
        <w:t xml:space="preserve">Указанные изменения вносятся на основании </w:t>
      </w:r>
      <w:r w:rsidR="00414644" w:rsidRPr="001725DA">
        <w:rPr>
          <w:rFonts w:ascii="PT Astra Serif" w:hAnsi="PT Astra Serif"/>
          <w:sz w:val="27"/>
          <w:szCs w:val="27"/>
        </w:rPr>
        <w:t>поступившего предложения администрации муниципального образования «</w:t>
      </w:r>
      <w:proofErr w:type="spellStart"/>
      <w:r w:rsidR="00414644" w:rsidRPr="001725DA">
        <w:rPr>
          <w:rFonts w:ascii="PT Astra Serif" w:hAnsi="PT Astra Serif"/>
          <w:sz w:val="27"/>
          <w:szCs w:val="27"/>
        </w:rPr>
        <w:t>Цильнинский</w:t>
      </w:r>
      <w:proofErr w:type="spellEnd"/>
      <w:r w:rsidR="00414644" w:rsidRPr="001725DA">
        <w:rPr>
          <w:rFonts w:ascii="PT Astra Serif" w:hAnsi="PT Astra Serif"/>
          <w:sz w:val="27"/>
          <w:szCs w:val="27"/>
        </w:rPr>
        <w:t xml:space="preserve"> район» Ульяновской </w:t>
      </w:r>
      <w:r w:rsidR="003E3975" w:rsidRPr="001725DA">
        <w:rPr>
          <w:rFonts w:ascii="PT Astra Serif" w:hAnsi="PT Astra Serif"/>
          <w:sz w:val="27"/>
          <w:szCs w:val="27"/>
        </w:rPr>
        <w:t>области,</w:t>
      </w:r>
      <w:r w:rsidR="00C67EAE" w:rsidRPr="001725DA">
        <w:rPr>
          <w:rFonts w:ascii="PT Astra Serif" w:hAnsi="PT Astra Serif"/>
          <w:sz w:val="27"/>
          <w:szCs w:val="27"/>
        </w:rPr>
        <w:t xml:space="preserve"> поскольку предоставление ипотечных кредитов для строительства индивидуального жилого дома предусматривает залог земельного участка, находящегося в собственности таких граждан</w:t>
      </w:r>
      <w:r w:rsidR="006B0296" w:rsidRPr="001725DA">
        <w:rPr>
          <w:rFonts w:ascii="PT Astra Serif" w:hAnsi="PT Astra Serif"/>
          <w:sz w:val="27"/>
          <w:szCs w:val="27"/>
        </w:rPr>
        <w:t>.</w:t>
      </w:r>
      <w:r w:rsidR="00414644" w:rsidRPr="001725DA">
        <w:rPr>
          <w:rFonts w:ascii="PT Astra Serif" w:hAnsi="PT Astra Serif"/>
          <w:sz w:val="27"/>
          <w:szCs w:val="27"/>
        </w:rPr>
        <w:t xml:space="preserve"> </w:t>
      </w:r>
      <w:r w:rsidR="007E63A3" w:rsidRPr="001725DA">
        <w:rPr>
          <w:rFonts w:ascii="PT Astra Serif" w:hAnsi="PT Astra Serif"/>
          <w:sz w:val="27"/>
          <w:szCs w:val="27"/>
        </w:rPr>
        <w:t xml:space="preserve">Обозначенные изменения позволят сократить очереди на предоставление земельных участков </w:t>
      </w:r>
      <w:r w:rsidR="001725DA">
        <w:rPr>
          <w:rFonts w:ascii="PT Astra Serif" w:hAnsi="PT Astra Serif"/>
          <w:sz w:val="27"/>
          <w:szCs w:val="27"/>
        </w:rPr>
        <w:br/>
      </w:r>
      <w:r w:rsidR="007E63A3" w:rsidRPr="001725DA">
        <w:rPr>
          <w:rFonts w:ascii="PT Astra Serif" w:hAnsi="PT Astra Serif"/>
          <w:sz w:val="27"/>
          <w:szCs w:val="27"/>
        </w:rPr>
        <w:t>в собственность бесплатно.</w:t>
      </w:r>
      <w:r w:rsidR="001725DA" w:rsidRPr="001725DA">
        <w:rPr>
          <w:rFonts w:ascii="PT Astra Serif" w:hAnsi="PT Astra Serif"/>
          <w:sz w:val="27"/>
          <w:szCs w:val="27"/>
        </w:rPr>
        <w:t xml:space="preserve"> </w:t>
      </w:r>
      <w:r w:rsidR="003E3975" w:rsidRPr="001725DA">
        <w:rPr>
          <w:rFonts w:ascii="PT Astra Serif" w:hAnsi="PT Astra Serif"/>
          <w:sz w:val="27"/>
          <w:szCs w:val="27"/>
        </w:rPr>
        <w:t xml:space="preserve">Аналогичная норма действует в Архангельской, Тульской и Московской областях. </w:t>
      </w:r>
    </w:p>
    <w:p w14:paraId="32BC3867" w14:textId="24261D2E" w:rsidR="00105B83" w:rsidRPr="001725DA" w:rsidRDefault="001D2D5D" w:rsidP="00551E4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proofErr w:type="gramStart"/>
      <w:r w:rsidRPr="001725DA">
        <w:rPr>
          <w:rFonts w:ascii="PT Astra Serif" w:hAnsi="PT Astra Serif"/>
          <w:sz w:val="27"/>
          <w:szCs w:val="27"/>
        </w:rPr>
        <w:t xml:space="preserve">Также проектом Закона </w:t>
      </w:r>
      <w:r w:rsidR="00105B83" w:rsidRPr="001725DA">
        <w:rPr>
          <w:rFonts w:ascii="PT Astra Serif" w:hAnsi="PT Astra Serif"/>
          <w:sz w:val="27"/>
          <w:szCs w:val="27"/>
        </w:rPr>
        <w:t xml:space="preserve">в случае </w:t>
      </w:r>
      <w:r w:rsidR="006A6537" w:rsidRPr="001725DA">
        <w:rPr>
          <w:rFonts w:ascii="PT Astra Serif" w:hAnsi="PT Astra Serif"/>
          <w:sz w:val="27"/>
          <w:szCs w:val="27"/>
        </w:rPr>
        <w:t xml:space="preserve">смерти </w:t>
      </w:r>
      <w:r w:rsidR="005A3894" w:rsidRPr="001725DA">
        <w:rPr>
          <w:rFonts w:ascii="PT Astra Serif" w:hAnsi="PT Astra Serif"/>
          <w:sz w:val="27"/>
          <w:szCs w:val="27"/>
        </w:rPr>
        <w:t xml:space="preserve">гражданина, указанного </w:t>
      </w:r>
      <w:r w:rsidR="001725DA">
        <w:rPr>
          <w:rFonts w:ascii="PT Astra Serif" w:hAnsi="PT Astra Serif"/>
          <w:sz w:val="27"/>
          <w:szCs w:val="27"/>
        </w:rPr>
        <w:br/>
      </w:r>
      <w:r w:rsidR="005A3894" w:rsidRPr="001725DA">
        <w:rPr>
          <w:rFonts w:ascii="PT Astra Serif" w:hAnsi="PT Astra Serif"/>
          <w:sz w:val="27"/>
          <w:szCs w:val="27"/>
        </w:rPr>
        <w:t>в пунктах 1, 3 части 1, пункте 3 части 11 и части 12 статьи 13</w:t>
      </w:r>
      <w:r w:rsidR="005A3894" w:rsidRPr="001725DA">
        <w:rPr>
          <w:rFonts w:ascii="PT Astra Serif" w:hAnsi="PT Astra Serif"/>
          <w:sz w:val="27"/>
          <w:szCs w:val="27"/>
          <w:vertAlign w:val="superscript"/>
        </w:rPr>
        <w:t>3</w:t>
      </w:r>
      <w:r w:rsidR="005A3894" w:rsidRPr="001725DA">
        <w:rPr>
          <w:rFonts w:ascii="PT Astra Serif" w:hAnsi="PT Astra Serif"/>
          <w:sz w:val="27"/>
          <w:szCs w:val="27"/>
        </w:rPr>
        <w:t xml:space="preserve"> Закона № 059-ЗО, </w:t>
      </w:r>
      <w:r w:rsidR="005A3894" w:rsidRPr="001725DA">
        <w:rPr>
          <w:rFonts w:ascii="PT Astra Serif" w:hAnsi="PT Astra Serif"/>
          <w:sz w:val="27"/>
          <w:szCs w:val="27"/>
        </w:rPr>
        <w:t xml:space="preserve">в отношении которого принято решение о постановке на учёт, </w:t>
      </w:r>
      <w:r w:rsidR="006A6537" w:rsidRPr="001725DA">
        <w:rPr>
          <w:rFonts w:ascii="PT Astra Serif" w:hAnsi="PT Astra Serif"/>
          <w:sz w:val="27"/>
          <w:szCs w:val="27"/>
        </w:rPr>
        <w:t xml:space="preserve">либо </w:t>
      </w:r>
      <w:r w:rsidR="005A3894" w:rsidRPr="001725DA">
        <w:rPr>
          <w:rFonts w:ascii="PT Astra Serif" w:hAnsi="PT Astra Serif"/>
          <w:sz w:val="27"/>
          <w:szCs w:val="27"/>
        </w:rPr>
        <w:t>в случае признания его недееспособным, безвестно отсутствующим или объявления умершим, лишения родительских прав или ограничения его в этих правах решением суда, вступившим в законную сил</w:t>
      </w:r>
      <w:proofErr w:type="gramEnd"/>
      <w:r w:rsidR="00105B83" w:rsidRPr="001725DA">
        <w:rPr>
          <w:rFonts w:ascii="PT Astra Serif" w:hAnsi="PT Astra Serif"/>
          <w:sz w:val="27"/>
          <w:szCs w:val="27"/>
        </w:rPr>
        <w:t xml:space="preserve"> </w:t>
      </w:r>
      <w:r w:rsidRPr="001725DA">
        <w:rPr>
          <w:rFonts w:ascii="PT Astra Serif" w:hAnsi="PT Astra Serif"/>
          <w:sz w:val="27"/>
          <w:szCs w:val="27"/>
        </w:rPr>
        <w:t xml:space="preserve">предлагается сохранить </w:t>
      </w:r>
      <w:r w:rsidR="00105B83" w:rsidRPr="001725DA">
        <w:rPr>
          <w:rFonts w:ascii="PT Astra Serif" w:hAnsi="PT Astra Serif"/>
          <w:sz w:val="27"/>
          <w:szCs w:val="27"/>
        </w:rPr>
        <w:t>очередность за другим родителем (усыновителем</w:t>
      </w:r>
      <w:r w:rsidR="006A6537" w:rsidRPr="001725DA">
        <w:rPr>
          <w:rFonts w:ascii="PT Astra Serif" w:hAnsi="PT Astra Serif"/>
          <w:sz w:val="27"/>
          <w:szCs w:val="27"/>
        </w:rPr>
        <w:t>, опекуном, попечителем</w:t>
      </w:r>
      <w:r w:rsidR="00105B83" w:rsidRPr="001725DA">
        <w:rPr>
          <w:rFonts w:ascii="PT Astra Serif" w:hAnsi="PT Astra Serif"/>
          <w:sz w:val="27"/>
          <w:szCs w:val="27"/>
        </w:rPr>
        <w:t>) всех детей.</w:t>
      </w:r>
    </w:p>
    <w:p w14:paraId="5A0B9E5E" w14:textId="7D4B2275" w:rsidR="001725DA" w:rsidRPr="001725DA" w:rsidRDefault="00BC5599" w:rsidP="001725D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proofErr w:type="gramStart"/>
      <w:r w:rsidRPr="001725DA">
        <w:rPr>
          <w:rFonts w:ascii="PT Astra Serif" w:hAnsi="PT Astra Serif"/>
          <w:sz w:val="27"/>
          <w:szCs w:val="27"/>
        </w:rPr>
        <w:t>Помимо прочего</w:t>
      </w:r>
      <w:r w:rsidR="00BB238C" w:rsidRPr="001725DA">
        <w:rPr>
          <w:rFonts w:ascii="PT Astra Serif" w:hAnsi="PT Astra Serif"/>
          <w:sz w:val="27"/>
          <w:szCs w:val="27"/>
        </w:rPr>
        <w:t xml:space="preserve">, </w:t>
      </w:r>
      <w:r w:rsidR="00C012A0" w:rsidRPr="001725DA">
        <w:rPr>
          <w:rFonts w:ascii="PT Astra Serif" w:hAnsi="PT Astra Serif"/>
          <w:sz w:val="27"/>
          <w:szCs w:val="27"/>
        </w:rPr>
        <w:t>и</w:t>
      </w:r>
      <w:r w:rsidR="007660B1" w:rsidRPr="001725DA">
        <w:rPr>
          <w:rFonts w:ascii="PT Astra Serif" w:hAnsi="PT Astra Serif"/>
          <w:sz w:val="27"/>
          <w:szCs w:val="27"/>
        </w:rPr>
        <w:t xml:space="preserve">з анализа </w:t>
      </w:r>
      <w:r w:rsidR="00C9458A" w:rsidRPr="001725DA">
        <w:rPr>
          <w:rFonts w:ascii="PT Astra Serif" w:hAnsi="PT Astra Serif"/>
          <w:sz w:val="27"/>
          <w:szCs w:val="27"/>
        </w:rPr>
        <w:t>поступающих</w:t>
      </w:r>
      <w:r w:rsidR="007660B1" w:rsidRPr="001725DA">
        <w:rPr>
          <w:rFonts w:ascii="PT Astra Serif" w:hAnsi="PT Astra Serif"/>
          <w:sz w:val="27"/>
          <w:szCs w:val="27"/>
        </w:rPr>
        <w:t xml:space="preserve"> в Министерство имущественных отношений и архитектуры </w:t>
      </w:r>
      <w:r w:rsidR="00C9458A" w:rsidRPr="001725DA">
        <w:rPr>
          <w:rFonts w:ascii="PT Astra Serif" w:hAnsi="PT Astra Serif"/>
          <w:sz w:val="27"/>
          <w:szCs w:val="27"/>
        </w:rPr>
        <w:t xml:space="preserve">Ульяновской области заявлений </w:t>
      </w:r>
      <w:r w:rsidR="001725DA">
        <w:rPr>
          <w:rFonts w:ascii="PT Astra Serif" w:hAnsi="PT Astra Serif"/>
          <w:sz w:val="27"/>
          <w:szCs w:val="27"/>
        </w:rPr>
        <w:br/>
      </w:r>
      <w:r w:rsidR="00C9458A" w:rsidRPr="001725DA">
        <w:rPr>
          <w:rFonts w:ascii="PT Astra Serif" w:hAnsi="PT Astra Serif"/>
          <w:sz w:val="27"/>
          <w:szCs w:val="27"/>
        </w:rPr>
        <w:lastRenderedPageBreak/>
        <w:t xml:space="preserve">о предоставлении земельных участков в собственность бесплатно под гаражами </w:t>
      </w:r>
      <w:r w:rsidR="00C012A0" w:rsidRPr="001725DA">
        <w:rPr>
          <w:rFonts w:ascii="PT Astra Serif" w:hAnsi="PT Astra Serif"/>
          <w:sz w:val="27"/>
          <w:szCs w:val="27"/>
        </w:rPr>
        <w:t xml:space="preserve">в соответствии с федеральной «гаражной амнистией» </w:t>
      </w:r>
      <w:r w:rsidR="00C9458A" w:rsidRPr="001725DA">
        <w:rPr>
          <w:rFonts w:ascii="PT Astra Serif" w:hAnsi="PT Astra Serif"/>
          <w:sz w:val="27"/>
          <w:szCs w:val="27"/>
        </w:rPr>
        <w:t xml:space="preserve">следует, что многие </w:t>
      </w:r>
      <w:r w:rsidR="00C012A0" w:rsidRPr="001725DA">
        <w:rPr>
          <w:rFonts w:ascii="PT Astra Serif" w:hAnsi="PT Astra Serif"/>
          <w:sz w:val="27"/>
          <w:szCs w:val="27"/>
        </w:rPr>
        <w:t>граждане в отсутствие иных документов</w:t>
      </w:r>
      <w:r w:rsidR="00C9458A" w:rsidRPr="001725DA">
        <w:rPr>
          <w:rFonts w:ascii="PT Astra Serif" w:hAnsi="PT Astra Serif"/>
          <w:sz w:val="27"/>
          <w:szCs w:val="27"/>
        </w:rPr>
        <w:t xml:space="preserve"> имеют лишь </w:t>
      </w:r>
      <w:r w:rsidR="001725DA" w:rsidRPr="001725DA">
        <w:rPr>
          <w:rFonts w:ascii="PT Astra Serif" w:hAnsi="PT Astra Serif"/>
          <w:sz w:val="27"/>
          <w:szCs w:val="27"/>
        </w:rPr>
        <w:t xml:space="preserve">договор строительного подряда, предусматривавший строительство гаража (гаражного бокса) </w:t>
      </w:r>
      <w:r w:rsidR="001725DA">
        <w:rPr>
          <w:rFonts w:ascii="PT Astra Serif" w:hAnsi="PT Astra Serif"/>
          <w:sz w:val="27"/>
          <w:szCs w:val="27"/>
        </w:rPr>
        <w:br/>
      </w:r>
      <w:r w:rsidR="001725DA" w:rsidRPr="001725DA">
        <w:rPr>
          <w:rFonts w:ascii="PT Astra Serif" w:hAnsi="PT Astra Serif"/>
          <w:sz w:val="27"/>
          <w:szCs w:val="27"/>
        </w:rPr>
        <w:t>и заключённый гражданином до дня введения в действие Градостроительного кодекса Российской Федерации</w:t>
      </w:r>
      <w:r w:rsidR="001725DA" w:rsidRPr="001725DA">
        <w:rPr>
          <w:rFonts w:ascii="PT Astra Serif" w:hAnsi="PT Astra Serif"/>
          <w:sz w:val="27"/>
          <w:szCs w:val="27"/>
        </w:rPr>
        <w:t xml:space="preserve">, </w:t>
      </w:r>
      <w:r w:rsidR="001725DA" w:rsidRPr="001725DA">
        <w:rPr>
          <w:rFonts w:ascii="PT Astra Serif" w:hAnsi="PT Astra Serif"/>
          <w:sz w:val="27"/>
          <w:szCs w:val="27"/>
        </w:rPr>
        <w:t>решение</w:t>
      </w:r>
      <w:proofErr w:type="gramEnd"/>
      <w:r w:rsidR="001725DA" w:rsidRPr="001725DA">
        <w:rPr>
          <w:rFonts w:ascii="PT Astra Serif" w:hAnsi="PT Astra Serif"/>
          <w:sz w:val="27"/>
          <w:szCs w:val="27"/>
        </w:rPr>
        <w:t xml:space="preserve"> </w:t>
      </w:r>
      <w:proofErr w:type="gramStart"/>
      <w:r w:rsidR="001725DA" w:rsidRPr="001725DA">
        <w:rPr>
          <w:rFonts w:ascii="PT Astra Serif" w:hAnsi="PT Astra Serif"/>
          <w:sz w:val="27"/>
          <w:szCs w:val="27"/>
        </w:rPr>
        <w:t>о создании гаражного кооператива, которому предоставлялся или выделялся иным способом для размещения гаражей земельный участок, в границах которого расположен используемый гражданином гараж</w:t>
      </w:r>
      <w:r w:rsidR="001725DA" w:rsidRPr="001725DA">
        <w:rPr>
          <w:rFonts w:ascii="PT Astra Serif" w:hAnsi="PT Astra Serif"/>
          <w:sz w:val="27"/>
          <w:szCs w:val="27"/>
        </w:rPr>
        <w:t xml:space="preserve"> или решение о предоставлении или выделении иным способом гаражному кооперативу земельного участка, в границах которого расположен используемый гражданином гараж, для выполнения проектных </w:t>
      </w:r>
      <w:r w:rsidR="001725DA">
        <w:rPr>
          <w:rFonts w:ascii="PT Astra Serif" w:hAnsi="PT Astra Serif"/>
          <w:sz w:val="27"/>
          <w:szCs w:val="27"/>
        </w:rPr>
        <w:br/>
      </w:r>
      <w:r w:rsidR="001725DA" w:rsidRPr="001725DA">
        <w:rPr>
          <w:rFonts w:ascii="PT Astra Serif" w:hAnsi="PT Astra Serif"/>
          <w:sz w:val="27"/>
          <w:szCs w:val="27"/>
        </w:rPr>
        <w:t xml:space="preserve">и (или) изыскательских работ, связанных со строительством гаражей, </w:t>
      </w:r>
      <w:r w:rsidR="001725DA" w:rsidRPr="001725DA">
        <w:rPr>
          <w:rFonts w:ascii="PT Astra Serif" w:hAnsi="PT Astra Serif"/>
          <w:sz w:val="27"/>
          <w:szCs w:val="27"/>
        </w:rPr>
        <w:t>принят</w:t>
      </w:r>
      <w:r w:rsidR="001725DA" w:rsidRPr="001725DA">
        <w:rPr>
          <w:rFonts w:ascii="PT Astra Serif" w:hAnsi="PT Astra Serif"/>
          <w:sz w:val="27"/>
          <w:szCs w:val="27"/>
        </w:rPr>
        <w:t>ы</w:t>
      </w:r>
      <w:r w:rsidR="001725DA" w:rsidRPr="001725DA">
        <w:rPr>
          <w:rFonts w:ascii="PT Astra Serif" w:hAnsi="PT Astra Serif"/>
          <w:sz w:val="27"/>
          <w:szCs w:val="27"/>
        </w:rPr>
        <w:t>е до дня введения в действие Градостроительного кодекса</w:t>
      </w:r>
      <w:proofErr w:type="gramEnd"/>
      <w:r w:rsidR="001725DA" w:rsidRPr="001725DA">
        <w:rPr>
          <w:rFonts w:ascii="PT Astra Serif" w:hAnsi="PT Astra Serif"/>
          <w:sz w:val="27"/>
          <w:szCs w:val="27"/>
        </w:rPr>
        <w:t xml:space="preserve"> Российской Федерации в соответствии с действовавшими по состоянию на дату принятия </w:t>
      </w:r>
      <w:r w:rsidR="001725DA" w:rsidRPr="001725DA">
        <w:rPr>
          <w:rFonts w:ascii="PT Astra Serif" w:hAnsi="PT Astra Serif"/>
          <w:sz w:val="27"/>
          <w:szCs w:val="27"/>
        </w:rPr>
        <w:t>этих</w:t>
      </w:r>
      <w:r w:rsidR="001725DA" w:rsidRPr="001725DA">
        <w:rPr>
          <w:rFonts w:ascii="PT Astra Serif" w:hAnsi="PT Astra Serif"/>
          <w:sz w:val="27"/>
          <w:szCs w:val="27"/>
        </w:rPr>
        <w:t xml:space="preserve"> решени</w:t>
      </w:r>
      <w:r w:rsidR="001725DA" w:rsidRPr="001725DA">
        <w:rPr>
          <w:rFonts w:ascii="PT Astra Serif" w:hAnsi="PT Astra Serif"/>
          <w:sz w:val="27"/>
          <w:szCs w:val="27"/>
        </w:rPr>
        <w:t>й</w:t>
      </w:r>
      <w:r w:rsidR="001725DA" w:rsidRPr="001725DA">
        <w:rPr>
          <w:rFonts w:ascii="PT Astra Serif" w:hAnsi="PT Astra Serif"/>
          <w:sz w:val="27"/>
          <w:szCs w:val="27"/>
        </w:rPr>
        <w:t xml:space="preserve"> требованиями законодательства</w:t>
      </w:r>
      <w:r w:rsidR="001725DA" w:rsidRPr="001725DA">
        <w:rPr>
          <w:rFonts w:ascii="PT Astra Serif" w:hAnsi="PT Astra Serif"/>
          <w:sz w:val="27"/>
          <w:szCs w:val="27"/>
        </w:rPr>
        <w:t>.</w:t>
      </w:r>
    </w:p>
    <w:p w14:paraId="589A7720" w14:textId="1828EFA3" w:rsidR="00C012A0" w:rsidRPr="001725DA" w:rsidRDefault="00C012A0" w:rsidP="00551E4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proofErr w:type="gramStart"/>
      <w:r w:rsidRPr="001725DA">
        <w:rPr>
          <w:rFonts w:ascii="PT Astra Serif" w:hAnsi="PT Astra Serif"/>
          <w:sz w:val="27"/>
          <w:szCs w:val="27"/>
        </w:rPr>
        <w:t>В связи с чем, проектом Закона предлагается дополнить вышеуказанным</w:t>
      </w:r>
      <w:r w:rsidR="00543A1E" w:rsidRPr="001725DA">
        <w:rPr>
          <w:rFonts w:ascii="PT Astra Serif" w:hAnsi="PT Astra Serif"/>
          <w:sz w:val="27"/>
          <w:szCs w:val="27"/>
        </w:rPr>
        <w:t>и</w:t>
      </w:r>
      <w:r w:rsidRPr="001725DA">
        <w:rPr>
          <w:rFonts w:ascii="PT Astra Serif" w:hAnsi="PT Astra Serif"/>
          <w:sz w:val="27"/>
          <w:szCs w:val="27"/>
        </w:rPr>
        <w:t xml:space="preserve"> </w:t>
      </w:r>
      <w:r w:rsidR="00543A1E" w:rsidRPr="001725DA">
        <w:rPr>
          <w:rFonts w:ascii="PT Astra Serif" w:hAnsi="PT Astra Serif"/>
          <w:sz w:val="27"/>
          <w:szCs w:val="27"/>
        </w:rPr>
        <w:t>документами</w:t>
      </w:r>
      <w:r w:rsidRPr="001725DA">
        <w:rPr>
          <w:rFonts w:ascii="PT Astra Serif" w:hAnsi="PT Astra Serif"/>
          <w:sz w:val="27"/>
          <w:szCs w:val="27"/>
        </w:rPr>
        <w:t xml:space="preserve"> перечень документов, которые могут быть представлены гражданином, являющимся собственником гаража, для подтверждения соответствия земельного участка, находящегося в государственной или муниципальной собственности, условиям, предусмотренным частью 2 статьи 3</w:t>
      </w:r>
      <w:r w:rsidRPr="001725DA">
        <w:rPr>
          <w:rFonts w:ascii="PT Astra Serif" w:hAnsi="PT Astra Serif"/>
          <w:sz w:val="27"/>
          <w:szCs w:val="27"/>
          <w:vertAlign w:val="superscript"/>
        </w:rPr>
        <w:t>7</w:t>
      </w:r>
      <w:r w:rsidRPr="001725DA">
        <w:rPr>
          <w:rFonts w:ascii="PT Astra Serif" w:hAnsi="PT Astra Serif"/>
          <w:sz w:val="27"/>
          <w:szCs w:val="27"/>
        </w:rPr>
        <w:t xml:space="preserve"> Федерального закона «О введении в действие Земельного кодекса Российской Федерации», в случае отсутствия у гражданина документов, подтверждающих такое соответствие</w:t>
      </w:r>
      <w:r w:rsidRPr="001725DA">
        <w:rPr>
          <w:rFonts w:ascii="PT Astra Serif" w:hAnsi="PT Astra Serif"/>
          <w:sz w:val="27"/>
          <w:szCs w:val="27"/>
          <w:lang w:eastAsia="en-US"/>
        </w:rPr>
        <w:t>.</w:t>
      </w:r>
      <w:proofErr w:type="gramEnd"/>
    </w:p>
    <w:p w14:paraId="35BFC48F" w14:textId="1B4DABE2" w:rsidR="007660B1" w:rsidRPr="001725DA" w:rsidRDefault="00C012A0" w:rsidP="00551E43">
      <w:pPr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1725DA">
        <w:rPr>
          <w:rFonts w:ascii="PT Astra Serif" w:hAnsi="PT Astra Serif"/>
          <w:sz w:val="27"/>
          <w:szCs w:val="27"/>
        </w:rPr>
        <w:t xml:space="preserve">Такое изменение </w:t>
      </w:r>
      <w:r w:rsidR="007660B1" w:rsidRPr="001725DA">
        <w:rPr>
          <w:rFonts w:ascii="PT Astra Serif" w:hAnsi="PT Astra Serif"/>
          <w:sz w:val="27"/>
          <w:szCs w:val="27"/>
        </w:rPr>
        <w:t>направлен</w:t>
      </w:r>
      <w:r w:rsidRPr="001725DA">
        <w:rPr>
          <w:rFonts w:ascii="PT Astra Serif" w:hAnsi="PT Astra Serif"/>
          <w:sz w:val="27"/>
          <w:szCs w:val="27"/>
        </w:rPr>
        <w:t>о</w:t>
      </w:r>
      <w:r w:rsidR="007660B1" w:rsidRPr="001725DA">
        <w:rPr>
          <w:rFonts w:ascii="PT Astra Serif" w:hAnsi="PT Astra Serif"/>
          <w:sz w:val="27"/>
          <w:szCs w:val="27"/>
        </w:rPr>
        <w:t xml:space="preserve"> на создание условий для реализации </w:t>
      </w:r>
      <w:r w:rsidR="001725DA">
        <w:rPr>
          <w:rFonts w:ascii="PT Astra Serif" w:hAnsi="PT Astra Serif"/>
          <w:sz w:val="27"/>
          <w:szCs w:val="27"/>
        </w:rPr>
        <w:br/>
      </w:r>
      <w:r w:rsidR="007660B1" w:rsidRPr="001725DA">
        <w:rPr>
          <w:rFonts w:ascii="PT Astra Serif" w:hAnsi="PT Astra Serif"/>
          <w:sz w:val="27"/>
          <w:szCs w:val="27"/>
        </w:rPr>
        <w:t>на территории региона отдельных положений Федерального закона 05.04.2021 № 79-ФЗ «О внесении изменений в отдельные законодательные акты Российской Федерации» и регулирование вопросов, связанных с оформлением прав граждан на гаражи и земельные участки под ними.</w:t>
      </w:r>
    </w:p>
    <w:p w14:paraId="34D46D29" w14:textId="0DC7AB30" w:rsidR="00494275" w:rsidRPr="001725DA" w:rsidRDefault="00494275" w:rsidP="00551E43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T Astra Serif" w:hAnsi="PT Astra Serif" w:cs="Arial"/>
          <w:b w:val="0"/>
          <w:color w:val="000000"/>
          <w:sz w:val="27"/>
          <w:szCs w:val="27"/>
        </w:rPr>
      </w:pPr>
      <w:r w:rsidRPr="001725DA">
        <w:rPr>
          <w:rFonts w:ascii="PT Astra Serif" w:hAnsi="PT Astra Serif"/>
          <w:b w:val="0"/>
          <w:sz w:val="27"/>
          <w:szCs w:val="27"/>
        </w:rPr>
        <w:t xml:space="preserve">Кроме того, </w:t>
      </w:r>
      <w:r w:rsidR="00743B06" w:rsidRPr="001725DA">
        <w:rPr>
          <w:rFonts w:ascii="PT Astra Serif" w:hAnsi="PT Astra Serif"/>
          <w:b w:val="0"/>
          <w:sz w:val="27"/>
          <w:szCs w:val="27"/>
        </w:rPr>
        <w:t>настоящий проект Закона разработан в целях приведения терминологии, используемой в Законе № 059-ЗО, в соответстви</w:t>
      </w:r>
      <w:r w:rsidR="0023227C" w:rsidRPr="001725DA">
        <w:rPr>
          <w:rFonts w:ascii="PT Astra Serif" w:hAnsi="PT Astra Serif"/>
          <w:b w:val="0"/>
          <w:sz w:val="27"/>
          <w:szCs w:val="27"/>
        </w:rPr>
        <w:t>е</w:t>
      </w:r>
      <w:r w:rsidR="00743B06" w:rsidRPr="001725DA">
        <w:rPr>
          <w:rFonts w:ascii="PT Astra Serif" w:hAnsi="PT Astra Serif"/>
          <w:b w:val="0"/>
          <w:sz w:val="27"/>
          <w:szCs w:val="27"/>
        </w:rPr>
        <w:t xml:space="preserve"> с </w:t>
      </w:r>
      <w:r w:rsidR="0023227C" w:rsidRPr="001725DA">
        <w:rPr>
          <w:rFonts w:ascii="PT Astra Serif" w:hAnsi="PT Astra Serif" w:cs="Arial"/>
          <w:b w:val="0"/>
          <w:color w:val="000000"/>
          <w:sz w:val="27"/>
          <w:szCs w:val="27"/>
        </w:rPr>
        <w:t xml:space="preserve">Федеральным </w:t>
      </w:r>
      <w:r w:rsidR="0023227C" w:rsidRPr="001725DA">
        <w:rPr>
          <w:rFonts w:ascii="PT Astra Serif" w:hAnsi="PT Astra Serif" w:cs="Arial"/>
          <w:b w:val="0"/>
          <w:color w:val="000000"/>
          <w:sz w:val="27"/>
          <w:szCs w:val="27"/>
        </w:rPr>
        <w:lastRenderedPageBreak/>
        <w:t>законом от 21.12.2021 № 414-ФЗ «Об общих принципах организации публичной власти в субъектах Российской Федерации».</w:t>
      </w:r>
    </w:p>
    <w:p w14:paraId="7F85566F" w14:textId="732F7C94" w:rsidR="00EF11A2" w:rsidRPr="001725DA" w:rsidRDefault="00EF11A2" w:rsidP="00EF11A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sz w:val="27"/>
          <w:szCs w:val="27"/>
          <w:lang w:eastAsia="en-US"/>
        </w:rPr>
      </w:pPr>
      <w:r w:rsidRPr="001725DA">
        <w:rPr>
          <w:rFonts w:ascii="PT Astra Serif" w:hAnsi="PT Astra Serif"/>
          <w:sz w:val="27"/>
          <w:szCs w:val="27"/>
        </w:rPr>
        <w:t>Настоящий проект Закона</w:t>
      </w:r>
      <w:r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 xml:space="preserve"> направлен в адрес органов местного самоуправления муниципальных образований Ульяновской области для выражения мнения, возражения относительно существа предполагаемых изменений, не поступ</w:t>
      </w:r>
      <w:r w:rsidR="00884765"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>и</w:t>
      </w:r>
      <w:r w:rsidRPr="001725DA">
        <w:rPr>
          <w:rFonts w:ascii="PT Astra Serif" w:eastAsiaTheme="minorHAnsi" w:hAnsi="PT Astra Serif" w:cs="Arial"/>
          <w:sz w:val="27"/>
          <w:szCs w:val="27"/>
          <w:lang w:eastAsia="en-US"/>
        </w:rPr>
        <w:t>ло.</w:t>
      </w:r>
    </w:p>
    <w:p w14:paraId="0A81D889" w14:textId="17AA70F6" w:rsidR="003F4473" w:rsidRPr="001725DA" w:rsidRDefault="003F4473" w:rsidP="003F44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1725DA">
        <w:rPr>
          <w:rFonts w:ascii="PT Astra Serif" w:hAnsi="PT Astra Serif"/>
          <w:sz w:val="27"/>
          <w:szCs w:val="27"/>
        </w:rPr>
        <w:t xml:space="preserve">В рамках публичных обсуждений законопроект был размещён </w:t>
      </w:r>
      <w:r w:rsidR="001725DA">
        <w:rPr>
          <w:rFonts w:ascii="PT Astra Serif" w:hAnsi="PT Astra Serif"/>
          <w:sz w:val="27"/>
          <w:szCs w:val="27"/>
        </w:rPr>
        <w:br/>
      </w:r>
      <w:r w:rsidRPr="001725DA">
        <w:rPr>
          <w:rFonts w:ascii="PT Astra Serif" w:hAnsi="PT Astra Serif"/>
          <w:sz w:val="27"/>
          <w:szCs w:val="27"/>
        </w:rPr>
        <w:t xml:space="preserve">с 09.12.2022 по 09.01.2023 на специализированном ресурсе для проведения публичных обсуждений </w:t>
      </w:r>
      <w:hyperlink r:id="rId8" w:history="1">
        <w:r w:rsidRPr="001725DA">
          <w:rPr>
            <w:rStyle w:val="a9"/>
            <w:rFonts w:ascii="PT Astra Serif" w:hAnsi="PT Astra Serif"/>
            <w:color w:val="auto"/>
            <w:sz w:val="27"/>
            <w:szCs w:val="27"/>
            <w:u w:val="none"/>
          </w:rPr>
          <w:t>http://regulation.ulgov.ru</w:t>
        </w:r>
      </w:hyperlink>
      <w:r w:rsidRPr="001725DA">
        <w:rPr>
          <w:rFonts w:ascii="PT Astra Serif" w:hAnsi="PT Astra Serif"/>
          <w:sz w:val="27"/>
          <w:szCs w:val="27"/>
        </w:rPr>
        <w:t xml:space="preserve">. Позиций, содержащих замечания к законопроекту, от участников публичных обсуждений </w:t>
      </w:r>
      <w:r w:rsidR="001725DA">
        <w:rPr>
          <w:rFonts w:ascii="PT Astra Serif" w:hAnsi="PT Astra Serif"/>
          <w:sz w:val="27"/>
          <w:szCs w:val="27"/>
        </w:rPr>
        <w:br/>
      </w:r>
      <w:r w:rsidRPr="001725DA">
        <w:rPr>
          <w:rFonts w:ascii="PT Astra Serif" w:hAnsi="PT Astra Serif"/>
          <w:sz w:val="27"/>
          <w:szCs w:val="27"/>
        </w:rPr>
        <w:t>не поступало.</w:t>
      </w:r>
    </w:p>
    <w:p w14:paraId="325CA60F" w14:textId="77777777" w:rsidR="003F4473" w:rsidRPr="001725DA" w:rsidRDefault="003F4473" w:rsidP="003F4473">
      <w:pPr>
        <w:spacing w:line="360" w:lineRule="auto"/>
        <w:ind w:firstLine="709"/>
        <w:jc w:val="both"/>
        <w:rPr>
          <w:rStyle w:val="doccaption"/>
          <w:rFonts w:ascii="PT Astra Serif" w:hAnsi="PT Astra Serif" w:cs="Arial"/>
          <w:sz w:val="27"/>
          <w:szCs w:val="27"/>
          <w:shd w:val="clear" w:color="auto" w:fill="FFFFFF"/>
        </w:rPr>
      </w:pPr>
      <w:r w:rsidRPr="001725DA">
        <w:rPr>
          <w:rFonts w:ascii="PT Astra Serif" w:hAnsi="PT Astra Serif"/>
          <w:sz w:val="27"/>
          <w:szCs w:val="27"/>
        </w:rPr>
        <w:t>Согласно заключению об оценке социально-экономической эффективности законопроект не содержит положений, способствующих сокращению объёма доходов, возникновению необоснованных расходов областного бюджета Ульяновской области и неэффективному использованию государственного имущества Ульяновской области.</w:t>
      </w:r>
    </w:p>
    <w:p w14:paraId="1F0DAF1F" w14:textId="239E5855" w:rsidR="005D4556" w:rsidRPr="001725DA" w:rsidRDefault="005D4556" w:rsidP="00551E43">
      <w:pPr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PT Astra Serif" w:hAnsi="PT Astra Serif"/>
          <w:sz w:val="27"/>
          <w:szCs w:val="27"/>
        </w:rPr>
      </w:pPr>
      <w:r w:rsidRPr="001725DA">
        <w:rPr>
          <w:rFonts w:ascii="PT Astra Serif" w:hAnsi="PT Astra Serif"/>
          <w:sz w:val="27"/>
          <w:szCs w:val="27"/>
        </w:rPr>
        <w:t>Проект закона</w:t>
      </w:r>
      <w:r w:rsidRPr="001725DA">
        <w:rPr>
          <w:rFonts w:ascii="PT Astra Serif" w:hAnsi="PT Astra Serif"/>
          <w:sz w:val="27"/>
          <w:szCs w:val="27"/>
          <w:lang w:eastAsia="en-US"/>
        </w:rPr>
        <w:t xml:space="preserve"> </w:t>
      </w:r>
      <w:r w:rsidRPr="001725DA">
        <w:rPr>
          <w:rFonts w:ascii="PT Astra Serif" w:hAnsi="PT Astra Serif"/>
          <w:sz w:val="27"/>
          <w:szCs w:val="27"/>
        </w:rPr>
        <w:t xml:space="preserve">разработан </w:t>
      </w:r>
      <w:r w:rsidR="00D6605F" w:rsidRPr="001725DA">
        <w:rPr>
          <w:rFonts w:ascii="PT Astra Serif" w:hAnsi="PT Astra Serif"/>
          <w:sz w:val="27"/>
          <w:szCs w:val="27"/>
        </w:rPr>
        <w:t xml:space="preserve">Областным государственным казённым учреждением </w:t>
      </w:r>
      <w:r w:rsidRPr="001725DA">
        <w:rPr>
          <w:rFonts w:ascii="PT Astra Serif" w:hAnsi="PT Astra Serif"/>
          <w:sz w:val="27"/>
          <w:szCs w:val="27"/>
        </w:rPr>
        <w:t xml:space="preserve">«Региональный земельно-имущественный информационный центр» </w:t>
      </w:r>
      <w:r w:rsidRPr="001725DA">
        <w:rPr>
          <w:rFonts w:ascii="PT Astra Serif" w:hAnsi="PT Astra Serif" w:cs="PT Astra Serif"/>
          <w:color w:val="000000"/>
          <w:sz w:val="27"/>
          <w:szCs w:val="27"/>
        </w:rPr>
        <w:t>(</w:t>
      </w:r>
      <w:r w:rsidR="00C012A0" w:rsidRPr="001725DA">
        <w:rPr>
          <w:rFonts w:ascii="PT Astra Serif" w:hAnsi="PT Astra Serif" w:cs="PT Astra Serif"/>
          <w:color w:val="000000"/>
          <w:sz w:val="27"/>
          <w:szCs w:val="27"/>
        </w:rPr>
        <w:t>главный юрисконсульт</w:t>
      </w:r>
      <w:r w:rsidR="002B7947" w:rsidRPr="001725DA">
        <w:rPr>
          <w:rFonts w:ascii="PT Astra Serif" w:hAnsi="PT Astra Serif" w:cs="PT Astra Serif"/>
          <w:color w:val="000000"/>
          <w:sz w:val="27"/>
          <w:szCs w:val="27"/>
        </w:rPr>
        <w:t xml:space="preserve"> </w:t>
      </w:r>
      <w:r w:rsidR="00D6605F" w:rsidRPr="001725DA">
        <w:rPr>
          <w:rFonts w:ascii="PT Astra Serif" w:hAnsi="PT Astra Serif"/>
          <w:sz w:val="27"/>
          <w:szCs w:val="27"/>
        </w:rPr>
        <w:t>Областного государственного казённого учреждения</w:t>
      </w:r>
      <w:r w:rsidRPr="001725DA">
        <w:rPr>
          <w:rFonts w:ascii="PT Astra Serif" w:hAnsi="PT Astra Serif"/>
          <w:sz w:val="27"/>
          <w:szCs w:val="27"/>
        </w:rPr>
        <w:t xml:space="preserve"> «Региональный земельно-имущественный информационный центр»</w:t>
      </w:r>
      <w:r w:rsidRPr="001725DA">
        <w:rPr>
          <w:rFonts w:ascii="PT Astra Serif" w:hAnsi="PT Astra Serif" w:cs="PT Astra Serif"/>
          <w:color w:val="000000"/>
          <w:sz w:val="27"/>
          <w:szCs w:val="27"/>
        </w:rPr>
        <w:t xml:space="preserve"> </w:t>
      </w:r>
      <w:proofErr w:type="spellStart"/>
      <w:r w:rsidR="002B7947" w:rsidRPr="001725DA">
        <w:rPr>
          <w:rFonts w:ascii="PT Astra Serif" w:hAnsi="PT Astra Serif"/>
          <w:sz w:val="27"/>
          <w:szCs w:val="27"/>
        </w:rPr>
        <w:t>Л.М.Шамсутдинова</w:t>
      </w:r>
      <w:proofErr w:type="spellEnd"/>
      <w:r w:rsidRPr="001725DA">
        <w:rPr>
          <w:rFonts w:ascii="PT Astra Serif" w:hAnsi="PT Astra Serif"/>
          <w:sz w:val="27"/>
          <w:szCs w:val="27"/>
        </w:rPr>
        <w:t>).</w:t>
      </w:r>
    </w:p>
    <w:p w14:paraId="6169D7D5" w14:textId="77777777" w:rsidR="00390F6E" w:rsidRPr="00D6605F" w:rsidRDefault="00390F6E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14:paraId="12EE6541" w14:textId="77777777" w:rsidR="00177437" w:rsidRPr="00D6605F" w:rsidRDefault="00177437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14:paraId="5EAF19EC" w14:textId="77777777" w:rsidR="00177437" w:rsidRPr="00D6605F" w:rsidRDefault="00177437" w:rsidP="006136DC">
      <w:pPr>
        <w:tabs>
          <w:tab w:val="left" w:pos="709"/>
          <w:tab w:val="left" w:pos="851"/>
        </w:tabs>
        <w:spacing w:line="348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14:paraId="4C92310B" w14:textId="1F84412B" w:rsidR="00300C0B" w:rsidRPr="001725DA" w:rsidRDefault="00CF1933" w:rsidP="005D4556">
      <w:pPr>
        <w:pStyle w:val="a3"/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</w:pPr>
      <w:r w:rsidRPr="001725DA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Министр </w:t>
      </w:r>
      <w:r w:rsidR="00300C0B" w:rsidRPr="001725DA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имущественных отношений </w:t>
      </w:r>
    </w:p>
    <w:p w14:paraId="46BF8EA2" w14:textId="00BC4CC3" w:rsidR="005D4556" w:rsidRPr="001725DA" w:rsidRDefault="005D4556" w:rsidP="00300C0B">
      <w:pPr>
        <w:pStyle w:val="a3"/>
        <w:rPr>
          <w:rFonts w:ascii="PT Astra Serif" w:hAnsi="PT Astra Serif"/>
          <w:sz w:val="27"/>
          <w:szCs w:val="27"/>
        </w:rPr>
      </w:pPr>
      <w:r w:rsidRPr="001725DA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>и архитектуры Ульяновской</w:t>
      </w:r>
      <w:r w:rsidR="00A078DC" w:rsidRPr="001725DA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области </w:t>
      </w:r>
      <w:r w:rsidR="00300C0B" w:rsidRPr="001725DA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</w:t>
      </w:r>
      <w:r w:rsidRPr="001725DA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</w:t>
      </w:r>
      <w:r w:rsidR="004325B0" w:rsidRPr="001725DA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     </w:t>
      </w:r>
      <w:r w:rsidR="00177437" w:rsidRPr="001725DA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</w:t>
      </w:r>
      <w:r w:rsidR="001725DA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</w:t>
      </w:r>
      <w:bookmarkStart w:id="0" w:name="_GoBack"/>
      <w:bookmarkEnd w:id="0"/>
      <w:r w:rsidR="00740297" w:rsidRPr="001725DA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      </w:t>
      </w:r>
      <w:r w:rsidR="007C1368" w:rsidRPr="001725DA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</w:t>
      </w:r>
      <w:r w:rsidR="00740297" w:rsidRPr="001725DA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         </w:t>
      </w:r>
      <w:r w:rsidR="00CF1933" w:rsidRPr="001725DA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 xml:space="preserve">    </w:t>
      </w:r>
      <w:proofErr w:type="spellStart"/>
      <w:r w:rsidR="00CF1933" w:rsidRPr="001725DA">
        <w:rPr>
          <w:rStyle w:val="doccaption"/>
          <w:rFonts w:ascii="PT Astra Serif" w:hAnsi="PT Astra Serif"/>
          <w:bCs/>
          <w:color w:val="000000"/>
          <w:sz w:val="27"/>
          <w:szCs w:val="27"/>
          <w:shd w:val="clear" w:color="auto" w:fill="FFFFFF"/>
        </w:rPr>
        <w:t>М.В.Додин</w:t>
      </w:r>
      <w:proofErr w:type="spellEnd"/>
    </w:p>
    <w:sectPr w:rsidR="005D4556" w:rsidRPr="001725DA" w:rsidSect="0017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51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C55316" w14:textId="77777777" w:rsidR="00AB6D9B" w:rsidRDefault="00AB6D9B" w:rsidP="005D4556">
      <w:r>
        <w:separator/>
      </w:r>
    </w:p>
  </w:endnote>
  <w:endnote w:type="continuationSeparator" w:id="0">
    <w:p w14:paraId="493F8CC8" w14:textId="77777777" w:rsidR="00AB6D9B" w:rsidRDefault="00AB6D9B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5E6ED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FAB7C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350D0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41455B" w14:textId="77777777" w:rsidR="00AB6D9B" w:rsidRDefault="00AB6D9B" w:rsidP="005D4556">
      <w:r>
        <w:separator/>
      </w:r>
    </w:p>
  </w:footnote>
  <w:footnote w:type="continuationSeparator" w:id="0">
    <w:p w14:paraId="28BD155E" w14:textId="77777777" w:rsidR="00AB6D9B" w:rsidRDefault="00AB6D9B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926E6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43797"/>
      <w:docPartObj>
        <w:docPartGallery w:val="Page Numbers (Top of Page)"/>
        <w:docPartUnique/>
      </w:docPartObj>
    </w:sdtPr>
    <w:sdtEndPr/>
    <w:sdtContent>
      <w:p w14:paraId="10944AF8" w14:textId="77777777" w:rsidR="005D4556" w:rsidRDefault="002F1081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1725D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40CB9CD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4919C" w14:textId="77777777" w:rsidR="005D4556" w:rsidRDefault="005D455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C7B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12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28"/>
    <w:rsid w:val="00013475"/>
    <w:rsid w:val="000135B2"/>
    <w:rsid w:val="000135E8"/>
    <w:rsid w:val="00013822"/>
    <w:rsid w:val="00013A41"/>
    <w:rsid w:val="00013DA2"/>
    <w:rsid w:val="00013F51"/>
    <w:rsid w:val="00013FFA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20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3F5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2D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517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52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225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065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5B83"/>
    <w:rsid w:val="001060A7"/>
    <w:rsid w:val="00106747"/>
    <w:rsid w:val="00106C67"/>
    <w:rsid w:val="00106F1E"/>
    <w:rsid w:val="00107286"/>
    <w:rsid w:val="00107330"/>
    <w:rsid w:val="00107463"/>
    <w:rsid w:val="001075D7"/>
    <w:rsid w:val="0010765F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9F7"/>
    <w:rsid w:val="00110B67"/>
    <w:rsid w:val="00110C64"/>
    <w:rsid w:val="00110E38"/>
    <w:rsid w:val="0011115F"/>
    <w:rsid w:val="0011116A"/>
    <w:rsid w:val="001113BF"/>
    <w:rsid w:val="0011146E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27CEE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AE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5E7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0B0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2A7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5DA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437"/>
    <w:rsid w:val="00177501"/>
    <w:rsid w:val="0017799C"/>
    <w:rsid w:val="00177DB4"/>
    <w:rsid w:val="00177E8A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E93"/>
    <w:rsid w:val="0018566F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1D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5EA"/>
    <w:rsid w:val="001A5669"/>
    <w:rsid w:val="001A568C"/>
    <w:rsid w:val="001A56F5"/>
    <w:rsid w:val="001A5754"/>
    <w:rsid w:val="001A5B66"/>
    <w:rsid w:val="001A5C05"/>
    <w:rsid w:val="001A5CDE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C4E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4E"/>
    <w:rsid w:val="001C6062"/>
    <w:rsid w:val="001C611E"/>
    <w:rsid w:val="001C620D"/>
    <w:rsid w:val="001C68B0"/>
    <w:rsid w:val="001C6C18"/>
    <w:rsid w:val="001C6D44"/>
    <w:rsid w:val="001C732D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D5D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29C"/>
    <w:rsid w:val="001E13DC"/>
    <w:rsid w:val="001E155B"/>
    <w:rsid w:val="001E181A"/>
    <w:rsid w:val="001E1A28"/>
    <w:rsid w:val="001E1B80"/>
    <w:rsid w:val="001E1EE5"/>
    <w:rsid w:val="001E2129"/>
    <w:rsid w:val="001E23D1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4D9C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D93"/>
    <w:rsid w:val="001F3E27"/>
    <w:rsid w:val="001F3E60"/>
    <w:rsid w:val="001F3EE2"/>
    <w:rsid w:val="001F43B1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BB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4EF4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714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7C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146"/>
    <w:rsid w:val="002735F4"/>
    <w:rsid w:val="00273632"/>
    <w:rsid w:val="00273B40"/>
    <w:rsid w:val="00273D52"/>
    <w:rsid w:val="00273FB6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4C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92B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C1A"/>
    <w:rsid w:val="002A0F49"/>
    <w:rsid w:val="002A10FA"/>
    <w:rsid w:val="002A1251"/>
    <w:rsid w:val="002A1496"/>
    <w:rsid w:val="002A182E"/>
    <w:rsid w:val="002A186E"/>
    <w:rsid w:val="002A19C0"/>
    <w:rsid w:val="002A25AC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0C9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947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1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5AC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081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0B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920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4EF3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0F6E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5E1A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CAF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1E06"/>
    <w:rsid w:val="003D24F5"/>
    <w:rsid w:val="003D260B"/>
    <w:rsid w:val="003D269E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02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75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47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425"/>
    <w:rsid w:val="0040650B"/>
    <w:rsid w:val="00406675"/>
    <w:rsid w:val="004067D2"/>
    <w:rsid w:val="00406843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644"/>
    <w:rsid w:val="0041482C"/>
    <w:rsid w:val="00414869"/>
    <w:rsid w:val="00414B2E"/>
    <w:rsid w:val="00414B51"/>
    <w:rsid w:val="00414B5C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6D4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5B0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80E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275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EF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4225"/>
    <w:rsid w:val="004F4281"/>
    <w:rsid w:val="004F429D"/>
    <w:rsid w:val="004F43BB"/>
    <w:rsid w:val="004F43D1"/>
    <w:rsid w:val="004F43EE"/>
    <w:rsid w:val="004F453E"/>
    <w:rsid w:val="004F4594"/>
    <w:rsid w:val="004F46FD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99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9"/>
    <w:rsid w:val="00514BA1"/>
    <w:rsid w:val="00515110"/>
    <w:rsid w:val="00515134"/>
    <w:rsid w:val="00515159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BF9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0E4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A1E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E43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18F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7CD"/>
    <w:rsid w:val="00567888"/>
    <w:rsid w:val="00567C75"/>
    <w:rsid w:val="00567CE0"/>
    <w:rsid w:val="00567F03"/>
    <w:rsid w:val="0057015B"/>
    <w:rsid w:val="00570186"/>
    <w:rsid w:val="00570300"/>
    <w:rsid w:val="0057073B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142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9E9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894"/>
    <w:rsid w:val="005A3E16"/>
    <w:rsid w:val="005A4440"/>
    <w:rsid w:val="005A4537"/>
    <w:rsid w:val="005A46D1"/>
    <w:rsid w:val="005A4868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63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ADF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4B6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0EF3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80D"/>
    <w:rsid w:val="005F5AA8"/>
    <w:rsid w:val="005F5C9C"/>
    <w:rsid w:val="005F5E2F"/>
    <w:rsid w:val="005F614D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6DC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D6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6C"/>
    <w:rsid w:val="00635220"/>
    <w:rsid w:val="00635550"/>
    <w:rsid w:val="00635553"/>
    <w:rsid w:val="0063574F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2F09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A9A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B0A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6537"/>
    <w:rsid w:val="006A7031"/>
    <w:rsid w:val="006A72B1"/>
    <w:rsid w:val="006A79B5"/>
    <w:rsid w:val="006A7BF1"/>
    <w:rsid w:val="006A7F55"/>
    <w:rsid w:val="006B00AC"/>
    <w:rsid w:val="006B0224"/>
    <w:rsid w:val="006B023D"/>
    <w:rsid w:val="006B0296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074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4E2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2FF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4B0C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B2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3E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67C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16B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B06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8A"/>
    <w:rsid w:val="007461AF"/>
    <w:rsid w:val="007461E1"/>
    <w:rsid w:val="00746388"/>
    <w:rsid w:val="007463A8"/>
    <w:rsid w:val="00746400"/>
    <w:rsid w:val="00746742"/>
    <w:rsid w:val="007468A5"/>
    <w:rsid w:val="00746BF6"/>
    <w:rsid w:val="00747045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2F15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0B1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272"/>
    <w:rsid w:val="00780533"/>
    <w:rsid w:val="00780721"/>
    <w:rsid w:val="00780C35"/>
    <w:rsid w:val="00780F2C"/>
    <w:rsid w:val="007810EF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8F1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1E8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200"/>
    <w:rsid w:val="007B65D0"/>
    <w:rsid w:val="007B6645"/>
    <w:rsid w:val="007B66FA"/>
    <w:rsid w:val="007B68ED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368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586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3A3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ED9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B01"/>
    <w:rsid w:val="007F3B89"/>
    <w:rsid w:val="007F3ECA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6A2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492"/>
    <w:rsid w:val="008007DB"/>
    <w:rsid w:val="008008F5"/>
    <w:rsid w:val="0080094D"/>
    <w:rsid w:val="00800C19"/>
    <w:rsid w:val="00800D7C"/>
    <w:rsid w:val="00800D7D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A8F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1D36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18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795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CF1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6CA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DAA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765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2E40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132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5D63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EF2"/>
    <w:rsid w:val="008F00F9"/>
    <w:rsid w:val="008F0194"/>
    <w:rsid w:val="008F0266"/>
    <w:rsid w:val="008F09B7"/>
    <w:rsid w:val="008F0B14"/>
    <w:rsid w:val="008F0B1F"/>
    <w:rsid w:val="008F0D3E"/>
    <w:rsid w:val="008F0F11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0CC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193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47"/>
    <w:rsid w:val="009452C2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126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40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E37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B76"/>
    <w:rsid w:val="00985E33"/>
    <w:rsid w:val="00985E49"/>
    <w:rsid w:val="00985F71"/>
    <w:rsid w:val="009860FD"/>
    <w:rsid w:val="009866A2"/>
    <w:rsid w:val="00986AE9"/>
    <w:rsid w:val="00986C61"/>
    <w:rsid w:val="00986CE8"/>
    <w:rsid w:val="00986D69"/>
    <w:rsid w:val="00986FD7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2045"/>
    <w:rsid w:val="0099286F"/>
    <w:rsid w:val="00992AB2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90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57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6D"/>
    <w:rsid w:val="009B4EA6"/>
    <w:rsid w:val="009B4F67"/>
    <w:rsid w:val="009B4FFD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0E7A"/>
    <w:rsid w:val="009C1172"/>
    <w:rsid w:val="009C127F"/>
    <w:rsid w:val="009C176A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0C6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C7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815"/>
    <w:rsid w:val="00A1582E"/>
    <w:rsid w:val="00A15C97"/>
    <w:rsid w:val="00A15E24"/>
    <w:rsid w:val="00A15E41"/>
    <w:rsid w:val="00A15E8A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02A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664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B83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2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E29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746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66C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2B2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26D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6D9B"/>
    <w:rsid w:val="00AB7051"/>
    <w:rsid w:val="00AB73AC"/>
    <w:rsid w:val="00AB744B"/>
    <w:rsid w:val="00AB75EF"/>
    <w:rsid w:val="00AB77BF"/>
    <w:rsid w:val="00AB7949"/>
    <w:rsid w:val="00AB7B37"/>
    <w:rsid w:val="00AB7CE1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7F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322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332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EC3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299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DE6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69A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5A1"/>
    <w:rsid w:val="00B61A54"/>
    <w:rsid w:val="00B61E73"/>
    <w:rsid w:val="00B629F0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7DA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8C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54E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CE7"/>
    <w:rsid w:val="00BC3D12"/>
    <w:rsid w:val="00BC3EDD"/>
    <w:rsid w:val="00BC3F1A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99"/>
    <w:rsid w:val="00BC55DD"/>
    <w:rsid w:val="00BC5733"/>
    <w:rsid w:val="00BC5749"/>
    <w:rsid w:val="00BC5880"/>
    <w:rsid w:val="00BC58F4"/>
    <w:rsid w:val="00BC595A"/>
    <w:rsid w:val="00BC5D76"/>
    <w:rsid w:val="00BC5F3E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15"/>
    <w:rsid w:val="00BC6853"/>
    <w:rsid w:val="00BC6A34"/>
    <w:rsid w:val="00BC6A3D"/>
    <w:rsid w:val="00BC6DFF"/>
    <w:rsid w:val="00BC7253"/>
    <w:rsid w:val="00BC7586"/>
    <w:rsid w:val="00BC767D"/>
    <w:rsid w:val="00BD0090"/>
    <w:rsid w:val="00BD0322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485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FC9"/>
    <w:rsid w:val="00BE320A"/>
    <w:rsid w:val="00BE3308"/>
    <w:rsid w:val="00BE33CF"/>
    <w:rsid w:val="00BE34B2"/>
    <w:rsid w:val="00BE371A"/>
    <w:rsid w:val="00BE37A6"/>
    <w:rsid w:val="00BE37D5"/>
    <w:rsid w:val="00BE3A75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2A0"/>
    <w:rsid w:val="00C01420"/>
    <w:rsid w:val="00C0148E"/>
    <w:rsid w:val="00C01706"/>
    <w:rsid w:val="00C01923"/>
    <w:rsid w:val="00C01A82"/>
    <w:rsid w:val="00C01D17"/>
    <w:rsid w:val="00C02507"/>
    <w:rsid w:val="00C02AD8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356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7344"/>
    <w:rsid w:val="00C27345"/>
    <w:rsid w:val="00C27517"/>
    <w:rsid w:val="00C27710"/>
    <w:rsid w:val="00C2787A"/>
    <w:rsid w:val="00C27980"/>
    <w:rsid w:val="00C279C4"/>
    <w:rsid w:val="00C27A5C"/>
    <w:rsid w:val="00C3015A"/>
    <w:rsid w:val="00C3015B"/>
    <w:rsid w:val="00C30354"/>
    <w:rsid w:val="00C303C8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80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A9"/>
    <w:rsid w:val="00C5288C"/>
    <w:rsid w:val="00C52BB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59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67EAE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3AF"/>
    <w:rsid w:val="00C72552"/>
    <w:rsid w:val="00C72610"/>
    <w:rsid w:val="00C729B8"/>
    <w:rsid w:val="00C729DC"/>
    <w:rsid w:val="00C72BF1"/>
    <w:rsid w:val="00C72DDF"/>
    <w:rsid w:val="00C72E9A"/>
    <w:rsid w:val="00C731BC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BA8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58A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728"/>
    <w:rsid w:val="00C97897"/>
    <w:rsid w:val="00C97AB0"/>
    <w:rsid w:val="00C97E38"/>
    <w:rsid w:val="00CA067E"/>
    <w:rsid w:val="00CA0740"/>
    <w:rsid w:val="00CA0820"/>
    <w:rsid w:val="00CA0A8C"/>
    <w:rsid w:val="00CA0D60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9C1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AE5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72A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A8D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213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933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EE3"/>
    <w:rsid w:val="00D23FA1"/>
    <w:rsid w:val="00D240DB"/>
    <w:rsid w:val="00D241B3"/>
    <w:rsid w:val="00D24A37"/>
    <w:rsid w:val="00D24C07"/>
    <w:rsid w:val="00D24FA9"/>
    <w:rsid w:val="00D24FB0"/>
    <w:rsid w:val="00D251B2"/>
    <w:rsid w:val="00D25203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000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80A"/>
    <w:rsid w:val="00D32882"/>
    <w:rsid w:val="00D329CC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05F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18"/>
    <w:rsid w:val="00D7045B"/>
    <w:rsid w:val="00D7047E"/>
    <w:rsid w:val="00D70494"/>
    <w:rsid w:val="00D704CA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E0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0B8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83F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07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21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2CE9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0BC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568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1C5D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A1B"/>
    <w:rsid w:val="00DE7B20"/>
    <w:rsid w:val="00DE7D96"/>
    <w:rsid w:val="00DE7DCE"/>
    <w:rsid w:val="00DF0151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9C2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E38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EEA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EA5"/>
    <w:rsid w:val="00E10F72"/>
    <w:rsid w:val="00E111AD"/>
    <w:rsid w:val="00E1195A"/>
    <w:rsid w:val="00E11F7C"/>
    <w:rsid w:val="00E120F7"/>
    <w:rsid w:val="00E1217C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5F7C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923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51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0DA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3DE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54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C90"/>
    <w:rsid w:val="00EE7D40"/>
    <w:rsid w:val="00EF009A"/>
    <w:rsid w:val="00EF01C6"/>
    <w:rsid w:val="00EF0A00"/>
    <w:rsid w:val="00EF0DDE"/>
    <w:rsid w:val="00EF0E05"/>
    <w:rsid w:val="00EF0FDF"/>
    <w:rsid w:val="00EF11A2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CB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7B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569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8A8"/>
    <w:rsid w:val="00F40A87"/>
    <w:rsid w:val="00F40C1A"/>
    <w:rsid w:val="00F40C7B"/>
    <w:rsid w:val="00F41040"/>
    <w:rsid w:val="00F41179"/>
    <w:rsid w:val="00F41230"/>
    <w:rsid w:val="00F4155E"/>
    <w:rsid w:val="00F41740"/>
    <w:rsid w:val="00F41AF6"/>
    <w:rsid w:val="00F42188"/>
    <w:rsid w:val="00F42335"/>
    <w:rsid w:val="00F42412"/>
    <w:rsid w:val="00F425B6"/>
    <w:rsid w:val="00F426F8"/>
    <w:rsid w:val="00F42892"/>
    <w:rsid w:val="00F428CB"/>
    <w:rsid w:val="00F42948"/>
    <w:rsid w:val="00F42D19"/>
    <w:rsid w:val="00F42E8F"/>
    <w:rsid w:val="00F42ED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65B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B5"/>
    <w:rsid w:val="00F848C3"/>
    <w:rsid w:val="00F84AD7"/>
    <w:rsid w:val="00F84BD0"/>
    <w:rsid w:val="00F84C10"/>
    <w:rsid w:val="00F84DAE"/>
    <w:rsid w:val="00F84E4C"/>
    <w:rsid w:val="00F84EDE"/>
    <w:rsid w:val="00F85247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3A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BFD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94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840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9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5AB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23227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1F3D93"/>
    <w:pPr>
      <w:ind w:left="720"/>
      <w:contextualSpacing/>
    </w:pPr>
    <w:rPr>
      <w:sz w:val="24"/>
      <w:szCs w:val="24"/>
    </w:rPr>
  </w:style>
  <w:style w:type="character" w:styleId="a9">
    <w:name w:val="Hyperlink"/>
    <w:basedOn w:val="a0"/>
    <w:uiPriority w:val="99"/>
    <w:unhideWhenUsed/>
    <w:rsid w:val="00103065"/>
    <w:rPr>
      <w:color w:val="0000FF" w:themeColor="hyperlink"/>
      <w:u w:val="single"/>
    </w:rPr>
  </w:style>
  <w:style w:type="paragraph" w:customStyle="1" w:styleId="ConsPlusTitle">
    <w:name w:val="ConsPlusTitle"/>
    <w:rsid w:val="0000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22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gulation.ulgov.r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60D39-6351-4F52-9A34-D2A3A3563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4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206</cp:revision>
  <cp:lastPrinted>2021-10-25T12:53:00Z</cp:lastPrinted>
  <dcterms:created xsi:type="dcterms:W3CDTF">2021-10-28T06:57:00Z</dcterms:created>
  <dcterms:modified xsi:type="dcterms:W3CDTF">2023-07-10T09:38:00Z</dcterms:modified>
</cp:coreProperties>
</file>